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9E" w:rsidRPr="00A37568" w:rsidRDefault="00990B06" w:rsidP="00355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8372475"/>
            <wp:effectExtent l="19050" t="0" r="9525" b="0"/>
            <wp:docPr id="2" name="Рисунок 1" descr="C:\Users\Windows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7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F9E" w:rsidRPr="00A37568" w:rsidRDefault="00355F9E" w:rsidP="00355F9E">
      <w:pPr>
        <w:rPr>
          <w:rFonts w:ascii="Times New Roman" w:hAnsi="Times New Roman" w:cs="Times New Roman"/>
          <w:sz w:val="24"/>
          <w:szCs w:val="24"/>
        </w:rPr>
      </w:pPr>
    </w:p>
    <w:p w:rsidR="00355F9E" w:rsidRPr="00A37568" w:rsidRDefault="00355F9E" w:rsidP="00355F9E">
      <w:pPr>
        <w:rPr>
          <w:rFonts w:ascii="Times New Roman" w:hAnsi="Times New Roman" w:cs="Times New Roman"/>
          <w:sz w:val="24"/>
          <w:szCs w:val="24"/>
        </w:rPr>
      </w:pPr>
    </w:p>
    <w:p w:rsidR="00355F9E" w:rsidRPr="00E61341" w:rsidRDefault="00355F9E" w:rsidP="00355F9E">
      <w:pPr>
        <w:tabs>
          <w:tab w:val="left" w:pos="3705"/>
        </w:tabs>
        <w:rPr>
          <w:rFonts w:ascii="Times New Roman" w:hAnsi="Times New Roman" w:cs="Times New Roman"/>
          <w:b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6134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6134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61341">
        <w:rPr>
          <w:rFonts w:ascii="Times New Roman" w:hAnsi="Times New Roman" w:cs="Times New Roman"/>
          <w:b/>
          <w:sz w:val="28"/>
          <w:szCs w:val="28"/>
        </w:rPr>
        <w:t>1. Цели</w:t>
      </w:r>
    </w:p>
    <w:p w:rsidR="00355F9E" w:rsidRPr="00E61341" w:rsidRDefault="00355F9E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 xml:space="preserve">1. Создание  условий  для  развития  культуры и искусства в </w:t>
      </w:r>
      <w:proofErr w:type="spellStart"/>
      <w:r w:rsidRPr="00E61341">
        <w:rPr>
          <w:rFonts w:ascii="Times New Roman" w:hAnsi="Times New Roman" w:cs="Times New Roman"/>
          <w:sz w:val="28"/>
          <w:szCs w:val="28"/>
        </w:rPr>
        <w:t>Улаганском</w:t>
      </w:r>
      <w:proofErr w:type="spellEnd"/>
      <w:r w:rsidRPr="00E61341">
        <w:rPr>
          <w:rFonts w:ascii="Times New Roman" w:hAnsi="Times New Roman" w:cs="Times New Roman"/>
          <w:sz w:val="28"/>
          <w:szCs w:val="28"/>
        </w:rPr>
        <w:t xml:space="preserve"> районе, для  развития  творческих  способностей и социализации современной  молодежи, самореализации и духовного</w:t>
      </w:r>
      <w:r w:rsidR="00BB5C2F" w:rsidRPr="00E61341">
        <w:rPr>
          <w:rFonts w:ascii="Times New Roman" w:hAnsi="Times New Roman" w:cs="Times New Roman"/>
          <w:sz w:val="28"/>
          <w:szCs w:val="28"/>
        </w:rPr>
        <w:t xml:space="preserve"> обогащения творчески  активной  части  населения; сохранение национально- культурных  традиций для  формирования  духовно- нравственных  ориентиров  граждан.</w:t>
      </w:r>
    </w:p>
    <w:p w:rsidR="00BB5C2F" w:rsidRPr="00E61341" w:rsidRDefault="00BB5C2F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>2. Обеспечение  достойной  оплаты  труда  работников  учреждения как  результат повышения качества и количества оказываемых   муниципальных услуг.</w:t>
      </w:r>
    </w:p>
    <w:p w:rsidR="00BB5C2F" w:rsidRPr="00E61341" w:rsidRDefault="00BB5C2F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>3. Количественное и качественное  изменение кадрового потенциала и повышение престижности и привлекательности профессий в сфере  культуры.</w:t>
      </w:r>
    </w:p>
    <w:p w:rsidR="00E61341" w:rsidRDefault="00BB5C2F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>4. Использование в  образовательном процессе образовательных  технологий, основанных на лучших  достижениях отечественного  образования в  области  искусства.</w:t>
      </w:r>
    </w:p>
    <w:p w:rsidR="00E61341" w:rsidRDefault="00BB5C2F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B5C2F" w:rsidRPr="00E61341" w:rsidRDefault="00BB5C2F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61341">
        <w:rPr>
          <w:rFonts w:ascii="Times New Roman" w:hAnsi="Times New Roman" w:cs="Times New Roman"/>
          <w:b/>
          <w:sz w:val="28"/>
          <w:szCs w:val="28"/>
        </w:rPr>
        <w:t>2. Проведение  структурных  преобразований</w:t>
      </w:r>
    </w:p>
    <w:p w:rsidR="00096E1B" w:rsidRPr="00E61341" w:rsidRDefault="00096E1B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E1B" w:rsidRPr="00E61341" w:rsidRDefault="00096E1B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>В целях повышения качества представляемых населению муниципальных  услуг и эффективности осуществления бюджетных  расходов  предусматривается:</w:t>
      </w:r>
    </w:p>
    <w:p w:rsidR="00096E1B" w:rsidRPr="00E61341" w:rsidRDefault="00096E1B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E1B" w:rsidRPr="00E61341" w:rsidRDefault="00096E1B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>- повышение  качества</w:t>
      </w:r>
      <w:r w:rsidR="00E61341">
        <w:rPr>
          <w:rFonts w:ascii="Times New Roman" w:hAnsi="Times New Roman" w:cs="Times New Roman"/>
          <w:sz w:val="28"/>
          <w:szCs w:val="28"/>
        </w:rPr>
        <w:t xml:space="preserve"> и расширение  спектра услуг МБУ ДО</w:t>
      </w:r>
      <w:r w:rsidRPr="00E61341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E61341">
        <w:rPr>
          <w:rFonts w:ascii="Times New Roman" w:hAnsi="Times New Roman" w:cs="Times New Roman"/>
          <w:sz w:val="28"/>
          <w:szCs w:val="28"/>
        </w:rPr>
        <w:t>Акташская</w:t>
      </w:r>
      <w:proofErr w:type="spellEnd"/>
      <w:r w:rsidRPr="00E61341">
        <w:rPr>
          <w:rFonts w:ascii="Times New Roman" w:hAnsi="Times New Roman" w:cs="Times New Roman"/>
          <w:sz w:val="28"/>
          <w:szCs w:val="28"/>
        </w:rPr>
        <w:t xml:space="preserve"> ДМШ» укрепления  материально- технической   базы;</w:t>
      </w:r>
    </w:p>
    <w:p w:rsidR="00096E1B" w:rsidRPr="00E61341" w:rsidRDefault="00096E1B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E1B" w:rsidRPr="00E61341" w:rsidRDefault="00096E1B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>- воспитание  детей  в  творческой  атмосфере, обстановке  доброжелательности, эмоционально-  нравственной  отзывчивости, а также  профессиональной  требовательности;</w:t>
      </w:r>
    </w:p>
    <w:p w:rsidR="00096E1B" w:rsidRPr="00E61341" w:rsidRDefault="00096E1B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E1B" w:rsidRPr="00E61341" w:rsidRDefault="00096E1B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>- выявление  одаренных  детей в  области музыкального  искусства в раннем  возрасте  и подготовку  детей к поступлению  в образовательные учреждения, реализующие  профессиональные образовательные  программы в области музыкального  искусства;</w:t>
      </w:r>
    </w:p>
    <w:p w:rsidR="00096E1B" w:rsidRPr="00E61341" w:rsidRDefault="00096E1B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E1B" w:rsidRPr="00E61341" w:rsidRDefault="00096E1B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>- организация  творческой  деятельности  обучающихся  путем проведения  творческих  мероприяти</w:t>
      </w:r>
      <w:proofErr w:type="gramStart"/>
      <w:r w:rsidRPr="00E61341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E61341">
        <w:rPr>
          <w:rFonts w:ascii="Times New Roman" w:hAnsi="Times New Roman" w:cs="Times New Roman"/>
          <w:sz w:val="28"/>
          <w:szCs w:val="28"/>
        </w:rPr>
        <w:t xml:space="preserve"> конкурсов, фестивалей, маст</w:t>
      </w:r>
      <w:r w:rsidR="001F349D" w:rsidRPr="00E61341">
        <w:rPr>
          <w:rFonts w:ascii="Times New Roman" w:hAnsi="Times New Roman" w:cs="Times New Roman"/>
          <w:sz w:val="28"/>
          <w:szCs w:val="28"/>
        </w:rPr>
        <w:t>е</w:t>
      </w:r>
      <w:r w:rsidRPr="00E61341">
        <w:rPr>
          <w:rFonts w:ascii="Times New Roman" w:hAnsi="Times New Roman" w:cs="Times New Roman"/>
          <w:sz w:val="28"/>
          <w:szCs w:val="28"/>
        </w:rPr>
        <w:t>р- классов, олимпиад.</w:t>
      </w:r>
      <w:r w:rsidR="001F349D" w:rsidRPr="00E61341">
        <w:rPr>
          <w:rFonts w:ascii="Times New Roman" w:hAnsi="Times New Roman" w:cs="Times New Roman"/>
          <w:sz w:val="28"/>
          <w:szCs w:val="28"/>
        </w:rPr>
        <w:t xml:space="preserve"> </w:t>
      </w:r>
      <w:r w:rsidRPr="00E613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1341">
        <w:rPr>
          <w:rFonts w:ascii="Times New Roman" w:hAnsi="Times New Roman" w:cs="Times New Roman"/>
          <w:sz w:val="28"/>
          <w:szCs w:val="28"/>
        </w:rPr>
        <w:t>Концертов, творческих вечеров, театрализованных  представлений);</w:t>
      </w:r>
      <w:proofErr w:type="gramEnd"/>
    </w:p>
    <w:p w:rsidR="00096E1B" w:rsidRPr="00E61341" w:rsidRDefault="00096E1B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E1B" w:rsidRPr="00E61341" w:rsidRDefault="00096E1B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>- использование в  образовательном  процессе образовательных  технологий, основанных  на  личных  достижениях отечественного  образования в  области музыкального искусства, а  также современном  уровне  развития;</w:t>
      </w:r>
    </w:p>
    <w:p w:rsidR="00096E1B" w:rsidRPr="00E61341" w:rsidRDefault="00096E1B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>- пос</w:t>
      </w:r>
      <w:r w:rsidR="001F349D" w:rsidRPr="00E61341">
        <w:rPr>
          <w:rFonts w:ascii="Times New Roman" w:hAnsi="Times New Roman" w:cs="Times New Roman"/>
          <w:sz w:val="28"/>
          <w:szCs w:val="28"/>
        </w:rPr>
        <w:t>троение содержания  образователь</w:t>
      </w:r>
      <w:r w:rsidRPr="00E61341">
        <w:rPr>
          <w:rFonts w:ascii="Times New Roman" w:hAnsi="Times New Roman" w:cs="Times New Roman"/>
          <w:sz w:val="28"/>
          <w:szCs w:val="28"/>
        </w:rPr>
        <w:t xml:space="preserve">ной  программы в  области музыкального  искусства с учетом индивидуального  развития  детей, а  </w:t>
      </w:r>
      <w:r w:rsidRPr="00E61341">
        <w:rPr>
          <w:rFonts w:ascii="Times New Roman" w:hAnsi="Times New Roman" w:cs="Times New Roman"/>
          <w:sz w:val="28"/>
          <w:szCs w:val="28"/>
        </w:rPr>
        <w:lastRenderedPageBreak/>
        <w:t>также тех  или  иных  социально- культурных  особенностей субъекта Российской Федерации;</w:t>
      </w:r>
      <w:r w:rsidR="001F349D" w:rsidRPr="00E61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49D" w:rsidRPr="00E61341" w:rsidRDefault="001F349D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349D" w:rsidRPr="00E61341" w:rsidRDefault="001F349D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>- эффективное  управление  образовательным  процессом.</w:t>
      </w:r>
    </w:p>
    <w:p w:rsidR="001F349D" w:rsidRPr="00E61341" w:rsidRDefault="001F349D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349D" w:rsidRPr="00E61341" w:rsidRDefault="001F349D" w:rsidP="00355F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61341">
        <w:rPr>
          <w:rFonts w:ascii="Times New Roman" w:hAnsi="Times New Roman" w:cs="Times New Roman"/>
          <w:b/>
          <w:sz w:val="28"/>
          <w:szCs w:val="28"/>
        </w:rPr>
        <w:t>3. Целевые показател</w:t>
      </w:r>
      <w:proofErr w:type="gramStart"/>
      <w:r w:rsidRPr="00E61341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E61341">
        <w:rPr>
          <w:rFonts w:ascii="Times New Roman" w:hAnsi="Times New Roman" w:cs="Times New Roman"/>
          <w:b/>
          <w:sz w:val="28"/>
          <w:szCs w:val="28"/>
        </w:rPr>
        <w:t xml:space="preserve"> индикаторы)  развития</w:t>
      </w:r>
    </w:p>
    <w:p w:rsidR="001F349D" w:rsidRDefault="001F349D" w:rsidP="00355F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341">
        <w:rPr>
          <w:rFonts w:ascii="Times New Roman" w:hAnsi="Times New Roman" w:cs="Times New Roman"/>
          <w:b/>
          <w:sz w:val="28"/>
          <w:szCs w:val="28"/>
        </w:rPr>
        <w:t xml:space="preserve">        образовательной деятельности и меры обеспечивающие их  </w:t>
      </w:r>
      <w:r w:rsidR="00E613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341" w:rsidRPr="00E61341" w:rsidRDefault="00E61341" w:rsidP="00355F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достижение</w:t>
      </w:r>
    </w:p>
    <w:p w:rsidR="001F349D" w:rsidRPr="00E61341" w:rsidRDefault="001F349D" w:rsidP="00355F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49D" w:rsidRPr="00E61341" w:rsidRDefault="001F349D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>3.1. С ростом эффективности и качества оказываемых  услуг планируется достичь следующих  целевых  показателей:</w:t>
      </w:r>
    </w:p>
    <w:p w:rsidR="001F349D" w:rsidRPr="00E61341" w:rsidRDefault="001F349D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349D" w:rsidRPr="00E61341" w:rsidRDefault="00E61341" w:rsidP="00355F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ДО</w:t>
      </w:r>
      <w:r w:rsidR="001F349D" w:rsidRPr="00E61341">
        <w:rPr>
          <w:rFonts w:ascii="Times New Roman" w:hAnsi="Times New Roman" w:cs="Times New Roman"/>
          <w:b/>
          <w:sz w:val="28"/>
          <w:szCs w:val="28"/>
        </w:rPr>
        <w:t xml:space="preserve"> « </w:t>
      </w:r>
      <w:proofErr w:type="spellStart"/>
      <w:r w:rsidR="001F349D" w:rsidRPr="00E61341">
        <w:rPr>
          <w:rFonts w:ascii="Times New Roman" w:hAnsi="Times New Roman" w:cs="Times New Roman"/>
          <w:b/>
          <w:sz w:val="28"/>
          <w:szCs w:val="28"/>
        </w:rPr>
        <w:t>Акташская</w:t>
      </w:r>
      <w:proofErr w:type="spellEnd"/>
      <w:r w:rsidR="001F349D" w:rsidRPr="00E61341">
        <w:rPr>
          <w:rFonts w:ascii="Times New Roman" w:hAnsi="Times New Roman" w:cs="Times New Roman"/>
          <w:b/>
          <w:sz w:val="28"/>
          <w:szCs w:val="28"/>
        </w:rPr>
        <w:t xml:space="preserve"> ДМШ»,</w:t>
      </w:r>
    </w:p>
    <w:p w:rsidR="001F349D" w:rsidRPr="00E61341" w:rsidRDefault="001F349D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349D" w:rsidRPr="00E61341" w:rsidRDefault="001F349D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 xml:space="preserve">3.1.1. Сохранение  и  увеличение  контингента учащихся </w:t>
      </w:r>
      <w:proofErr w:type="gramStart"/>
      <w:r w:rsidRPr="00E613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1341">
        <w:rPr>
          <w:rFonts w:ascii="Times New Roman" w:hAnsi="Times New Roman" w:cs="Times New Roman"/>
          <w:sz w:val="28"/>
          <w:szCs w:val="28"/>
        </w:rPr>
        <w:t>чел)</w:t>
      </w:r>
    </w:p>
    <w:tbl>
      <w:tblPr>
        <w:tblW w:w="952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0"/>
        <w:gridCol w:w="1275"/>
        <w:gridCol w:w="1185"/>
        <w:gridCol w:w="1035"/>
        <w:gridCol w:w="1185"/>
        <w:gridCol w:w="1200"/>
        <w:gridCol w:w="1305"/>
        <w:gridCol w:w="1200"/>
      </w:tblGrid>
      <w:tr w:rsidR="001F349D" w:rsidRPr="00E61341" w:rsidTr="001F349D">
        <w:trPr>
          <w:trHeight w:val="420"/>
        </w:trPr>
        <w:tc>
          <w:tcPr>
            <w:tcW w:w="1140" w:type="dxa"/>
          </w:tcPr>
          <w:p w:rsidR="001F349D" w:rsidRPr="00E61341" w:rsidRDefault="001F349D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F349D" w:rsidRPr="00E61341" w:rsidRDefault="001F349D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E22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5" w:type="dxa"/>
          </w:tcPr>
          <w:p w:rsidR="001F349D" w:rsidRPr="00E61341" w:rsidRDefault="001F349D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E22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5" w:type="dxa"/>
          </w:tcPr>
          <w:p w:rsidR="001F349D" w:rsidRPr="00E61341" w:rsidRDefault="001F349D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E22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5" w:type="dxa"/>
          </w:tcPr>
          <w:p w:rsidR="001F349D" w:rsidRPr="00E61341" w:rsidRDefault="001F349D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E22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0" w:type="dxa"/>
          </w:tcPr>
          <w:p w:rsidR="001F349D" w:rsidRPr="00E61341" w:rsidRDefault="001F349D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E22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5" w:type="dxa"/>
          </w:tcPr>
          <w:p w:rsidR="001F349D" w:rsidRPr="00E61341" w:rsidRDefault="001F349D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E22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00" w:type="dxa"/>
          </w:tcPr>
          <w:p w:rsidR="001F349D" w:rsidRPr="00E61341" w:rsidRDefault="001F349D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E229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F349D" w:rsidRPr="00E61341" w:rsidTr="001F349D">
        <w:trPr>
          <w:trHeight w:val="411"/>
        </w:trPr>
        <w:tc>
          <w:tcPr>
            <w:tcW w:w="1140" w:type="dxa"/>
          </w:tcPr>
          <w:p w:rsidR="001F349D" w:rsidRPr="00E61341" w:rsidRDefault="001F349D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</w:tc>
        <w:tc>
          <w:tcPr>
            <w:tcW w:w="1275" w:type="dxa"/>
          </w:tcPr>
          <w:p w:rsidR="001F349D" w:rsidRPr="00E61341" w:rsidRDefault="00AE229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D26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5" w:type="dxa"/>
          </w:tcPr>
          <w:p w:rsidR="001F349D" w:rsidRPr="00E61341" w:rsidRDefault="00AE229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D26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5" w:type="dxa"/>
          </w:tcPr>
          <w:p w:rsidR="001F349D" w:rsidRPr="00E61341" w:rsidRDefault="00AE229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85" w:type="dxa"/>
          </w:tcPr>
          <w:p w:rsidR="001F349D" w:rsidRPr="00E61341" w:rsidRDefault="001F349D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229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00" w:type="dxa"/>
          </w:tcPr>
          <w:p w:rsidR="001F349D" w:rsidRPr="00E61341" w:rsidRDefault="001F349D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229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05" w:type="dxa"/>
          </w:tcPr>
          <w:p w:rsidR="001F349D" w:rsidRPr="00E61341" w:rsidRDefault="00AE229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F349D" w:rsidRPr="00E61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0" w:type="dxa"/>
          </w:tcPr>
          <w:p w:rsidR="001F349D" w:rsidRPr="00E61341" w:rsidRDefault="001F349D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229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096E1B" w:rsidRPr="00E61341" w:rsidRDefault="001F349D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>3.1.2. Сохранение и  увеличение  охвата детей дополнительным  образованием в области искусства %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5"/>
        <w:gridCol w:w="1140"/>
        <w:gridCol w:w="1185"/>
        <w:gridCol w:w="1095"/>
        <w:gridCol w:w="1110"/>
        <w:gridCol w:w="1140"/>
        <w:gridCol w:w="1260"/>
        <w:gridCol w:w="1140"/>
      </w:tblGrid>
      <w:tr w:rsidR="001F349D" w:rsidRPr="00E61341" w:rsidTr="001F349D">
        <w:trPr>
          <w:trHeight w:val="480"/>
        </w:trPr>
        <w:tc>
          <w:tcPr>
            <w:tcW w:w="1335" w:type="dxa"/>
          </w:tcPr>
          <w:p w:rsidR="001F349D" w:rsidRPr="00E61341" w:rsidRDefault="001F349D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1F349D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E22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5" w:type="dxa"/>
          </w:tcPr>
          <w:p w:rsidR="001F349D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E22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5" w:type="dxa"/>
          </w:tcPr>
          <w:p w:rsidR="001F349D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E22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0" w:type="dxa"/>
          </w:tcPr>
          <w:p w:rsidR="001F349D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E22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0" w:type="dxa"/>
          </w:tcPr>
          <w:p w:rsidR="001F349D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E22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1F349D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E22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40" w:type="dxa"/>
          </w:tcPr>
          <w:p w:rsidR="001F349D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E229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F349D" w:rsidRPr="00E61341" w:rsidTr="001F349D">
        <w:trPr>
          <w:trHeight w:val="420"/>
        </w:trPr>
        <w:tc>
          <w:tcPr>
            <w:tcW w:w="1335" w:type="dxa"/>
          </w:tcPr>
          <w:p w:rsidR="001F349D" w:rsidRPr="00E61341" w:rsidRDefault="001F349D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</w:tc>
        <w:tc>
          <w:tcPr>
            <w:tcW w:w="1140" w:type="dxa"/>
          </w:tcPr>
          <w:p w:rsidR="001F349D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185" w:type="dxa"/>
          </w:tcPr>
          <w:p w:rsidR="001F349D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0C62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dxa"/>
          </w:tcPr>
          <w:p w:rsidR="001F349D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0C62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0" w:type="dxa"/>
          </w:tcPr>
          <w:p w:rsidR="001F349D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0C62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0" w:type="dxa"/>
          </w:tcPr>
          <w:p w:rsidR="001F349D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0C62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1F349D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0C62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0" w:type="dxa"/>
          </w:tcPr>
          <w:p w:rsidR="001F349D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0C62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F349D" w:rsidRPr="00E61341" w:rsidRDefault="001F349D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349D" w:rsidRPr="00E61341" w:rsidRDefault="001F349D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41F5" w:rsidRPr="00E61341" w:rsidRDefault="00477306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Увеличение учащихся</w:t>
      </w:r>
      <w:r w:rsidR="004D41F5" w:rsidRPr="00E61341">
        <w:rPr>
          <w:rFonts w:ascii="Times New Roman" w:hAnsi="Times New Roman" w:cs="Times New Roman"/>
          <w:sz w:val="28"/>
          <w:szCs w:val="28"/>
        </w:rPr>
        <w:t>, успевающих на «4» и «5» (%)</w:t>
      </w:r>
    </w:p>
    <w:p w:rsidR="004D41F5" w:rsidRPr="00E61341" w:rsidRDefault="004D41F5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5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0"/>
        <w:gridCol w:w="1155"/>
        <w:gridCol w:w="1230"/>
        <w:gridCol w:w="1155"/>
        <w:gridCol w:w="1080"/>
        <w:gridCol w:w="1200"/>
        <w:gridCol w:w="1230"/>
        <w:gridCol w:w="1080"/>
      </w:tblGrid>
      <w:tr w:rsidR="004D41F5" w:rsidRPr="00E61341" w:rsidTr="004D41F5">
        <w:trPr>
          <w:trHeight w:val="435"/>
        </w:trPr>
        <w:tc>
          <w:tcPr>
            <w:tcW w:w="1320" w:type="dxa"/>
          </w:tcPr>
          <w:p w:rsidR="004D41F5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4D41F5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813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0" w:type="dxa"/>
          </w:tcPr>
          <w:p w:rsidR="004D41F5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813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5" w:type="dxa"/>
          </w:tcPr>
          <w:p w:rsidR="004D41F5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813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4D41F5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813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0" w:type="dxa"/>
          </w:tcPr>
          <w:p w:rsidR="004D41F5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813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0" w:type="dxa"/>
          </w:tcPr>
          <w:p w:rsidR="004D41F5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813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0" w:type="dxa"/>
          </w:tcPr>
          <w:p w:rsidR="004D41F5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813C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D41F5" w:rsidRPr="00E61341" w:rsidTr="004D41F5">
        <w:trPr>
          <w:trHeight w:val="495"/>
        </w:trPr>
        <w:tc>
          <w:tcPr>
            <w:tcW w:w="1320" w:type="dxa"/>
          </w:tcPr>
          <w:p w:rsidR="004D41F5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</w:tc>
        <w:tc>
          <w:tcPr>
            <w:tcW w:w="1155" w:type="dxa"/>
          </w:tcPr>
          <w:p w:rsidR="004D41F5" w:rsidRPr="00E61341" w:rsidRDefault="000C621B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13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0" w:type="dxa"/>
          </w:tcPr>
          <w:p w:rsidR="004D41F5" w:rsidRPr="00E61341" w:rsidRDefault="006813CC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55" w:type="dxa"/>
          </w:tcPr>
          <w:p w:rsidR="004D41F5" w:rsidRPr="00E61341" w:rsidRDefault="000C621B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13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4D41F5" w:rsidRPr="00E61341" w:rsidRDefault="000C621B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00" w:type="dxa"/>
          </w:tcPr>
          <w:p w:rsidR="004D41F5" w:rsidRPr="00E61341" w:rsidRDefault="006813CC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30" w:type="dxa"/>
          </w:tcPr>
          <w:p w:rsidR="004D41F5" w:rsidRPr="00E61341" w:rsidRDefault="006813CC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080" w:type="dxa"/>
          </w:tcPr>
          <w:p w:rsidR="004D41F5" w:rsidRPr="00E61341" w:rsidRDefault="006813CC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</w:tbl>
    <w:p w:rsidR="004D41F5" w:rsidRPr="00E61341" w:rsidRDefault="004D41F5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41F5" w:rsidRPr="00E61341" w:rsidRDefault="004D41F5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>3.1.4. Увеличение количества участия в смотрах, фестивалях, конкурса</w:t>
      </w:r>
      <w:proofErr w:type="gramStart"/>
      <w:r w:rsidRPr="00E61341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61341">
        <w:rPr>
          <w:rFonts w:ascii="Times New Roman" w:hAnsi="Times New Roman" w:cs="Times New Roman"/>
          <w:sz w:val="28"/>
          <w:szCs w:val="28"/>
        </w:rPr>
        <w:t>ед.):</w:t>
      </w:r>
    </w:p>
    <w:p w:rsidR="004D41F5" w:rsidRPr="00E61341" w:rsidRDefault="004D41F5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0"/>
        <w:gridCol w:w="1215"/>
        <w:gridCol w:w="1230"/>
        <w:gridCol w:w="1200"/>
        <w:gridCol w:w="1155"/>
        <w:gridCol w:w="1155"/>
        <w:gridCol w:w="1305"/>
        <w:gridCol w:w="990"/>
      </w:tblGrid>
      <w:tr w:rsidR="004D41F5" w:rsidRPr="00E61341" w:rsidTr="004D41F5">
        <w:trPr>
          <w:trHeight w:val="450"/>
        </w:trPr>
        <w:tc>
          <w:tcPr>
            <w:tcW w:w="1320" w:type="dxa"/>
          </w:tcPr>
          <w:p w:rsidR="004D41F5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4D41F5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0" w:type="dxa"/>
          </w:tcPr>
          <w:p w:rsidR="004D41F5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0" w:type="dxa"/>
          </w:tcPr>
          <w:p w:rsidR="004D41F5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5" w:type="dxa"/>
          </w:tcPr>
          <w:p w:rsidR="004D41F5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5" w:type="dxa"/>
          </w:tcPr>
          <w:p w:rsidR="004D41F5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5" w:type="dxa"/>
          </w:tcPr>
          <w:p w:rsidR="004D41F5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0" w:type="dxa"/>
          </w:tcPr>
          <w:p w:rsidR="004D41F5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D41F5" w:rsidRPr="00E61341" w:rsidTr="004D41F5">
        <w:trPr>
          <w:trHeight w:val="600"/>
        </w:trPr>
        <w:tc>
          <w:tcPr>
            <w:tcW w:w="1320" w:type="dxa"/>
          </w:tcPr>
          <w:p w:rsidR="004D41F5" w:rsidRPr="00E61341" w:rsidRDefault="004D41F5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</w:tc>
        <w:tc>
          <w:tcPr>
            <w:tcW w:w="1215" w:type="dxa"/>
          </w:tcPr>
          <w:p w:rsidR="004D41F5" w:rsidRPr="00E61341" w:rsidRDefault="000C621B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30" w:type="dxa"/>
          </w:tcPr>
          <w:p w:rsidR="004D41F5" w:rsidRPr="00E61341" w:rsidRDefault="000C621B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00" w:type="dxa"/>
          </w:tcPr>
          <w:p w:rsidR="004D41F5" w:rsidRPr="00E61341" w:rsidRDefault="000C621B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55" w:type="dxa"/>
          </w:tcPr>
          <w:p w:rsidR="004D41F5" w:rsidRPr="00E61341" w:rsidRDefault="000C621B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55" w:type="dxa"/>
          </w:tcPr>
          <w:p w:rsidR="004D41F5" w:rsidRPr="00E61341" w:rsidRDefault="000C621B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05" w:type="dxa"/>
          </w:tcPr>
          <w:p w:rsidR="004D41F5" w:rsidRPr="00E61341" w:rsidRDefault="000C621B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0" w:type="dxa"/>
          </w:tcPr>
          <w:p w:rsidR="004D41F5" w:rsidRPr="00E61341" w:rsidRDefault="00505A13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4D41F5" w:rsidRPr="00E61341" w:rsidRDefault="004D41F5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41F5" w:rsidRPr="00E61341" w:rsidRDefault="004D41F5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>3.1.5. Увеличение числа  победителей в смотрах</w:t>
      </w:r>
      <w:proofErr w:type="gramStart"/>
      <w:r w:rsidRPr="00E613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1341">
        <w:rPr>
          <w:rFonts w:ascii="Times New Roman" w:hAnsi="Times New Roman" w:cs="Times New Roman"/>
          <w:sz w:val="28"/>
          <w:szCs w:val="28"/>
        </w:rPr>
        <w:t xml:space="preserve"> фестивалях, конкурсах ( чел):</w:t>
      </w:r>
    </w:p>
    <w:p w:rsidR="004D41F5" w:rsidRPr="00E61341" w:rsidRDefault="004D41F5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41F5" w:rsidRPr="00E61341" w:rsidRDefault="004D41F5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5"/>
        <w:gridCol w:w="1185"/>
        <w:gridCol w:w="1425"/>
        <w:gridCol w:w="1215"/>
        <w:gridCol w:w="1155"/>
        <w:gridCol w:w="1170"/>
        <w:gridCol w:w="1230"/>
        <w:gridCol w:w="945"/>
      </w:tblGrid>
      <w:tr w:rsidR="004D41F5" w:rsidRPr="00E61341" w:rsidTr="004D41F5">
        <w:trPr>
          <w:trHeight w:val="495"/>
        </w:trPr>
        <w:tc>
          <w:tcPr>
            <w:tcW w:w="1245" w:type="dxa"/>
          </w:tcPr>
          <w:p w:rsidR="004D41F5" w:rsidRPr="00E61341" w:rsidRDefault="004D41F5" w:rsidP="004D41F5">
            <w:pPr>
              <w:pStyle w:val="a3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4D41F5" w:rsidRPr="00E61341" w:rsidRDefault="004D41F5" w:rsidP="004D41F5">
            <w:pPr>
              <w:pStyle w:val="a3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5" w:type="dxa"/>
          </w:tcPr>
          <w:p w:rsidR="004D41F5" w:rsidRPr="00E61341" w:rsidRDefault="004D41F5" w:rsidP="004D41F5">
            <w:pPr>
              <w:pStyle w:val="a3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5" w:type="dxa"/>
          </w:tcPr>
          <w:p w:rsidR="004D41F5" w:rsidRPr="00E61341" w:rsidRDefault="004D41F5" w:rsidP="004D41F5">
            <w:pPr>
              <w:pStyle w:val="a3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5" w:type="dxa"/>
          </w:tcPr>
          <w:p w:rsidR="004D41F5" w:rsidRPr="00E61341" w:rsidRDefault="004D41F5" w:rsidP="004D41F5">
            <w:pPr>
              <w:pStyle w:val="a3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0" w:type="dxa"/>
          </w:tcPr>
          <w:p w:rsidR="004D41F5" w:rsidRPr="00E61341" w:rsidRDefault="004D41F5" w:rsidP="004D41F5">
            <w:pPr>
              <w:pStyle w:val="a3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0" w:type="dxa"/>
          </w:tcPr>
          <w:p w:rsidR="004D41F5" w:rsidRPr="00E61341" w:rsidRDefault="004D41F5" w:rsidP="004D41F5">
            <w:pPr>
              <w:pStyle w:val="a3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5" w:type="dxa"/>
          </w:tcPr>
          <w:p w:rsidR="004D41F5" w:rsidRPr="00E61341" w:rsidRDefault="004D41F5" w:rsidP="004D41F5">
            <w:pPr>
              <w:pStyle w:val="a3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D41F5" w:rsidRPr="00E61341" w:rsidTr="004D41F5">
        <w:trPr>
          <w:trHeight w:val="465"/>
        </w:trPr>
        <w:tc>
          <w:tcPr>
            <w:tcW w:w="1245" w:type="dxa"/>
          </w:tcPr>
          <w:p w:rsidR="004D41F5" w:rsidRPr="00E61341" w:rsidRDefault="004D41F5" w:rsidP="004D41F5">
            <w:pPr>
              <w:pStyle w:val="a3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</w:tc>
        <w:tc>
          <w:tcPr>
            <w:tcW w:w="1185" w:type="dxa"/>
          </w:tcPr>
          <w:p w:rsidR="004D41F5" w:rsidRPr="00E61341" w:rsidRDefault="00505A13" w:rsidP="004D41F5">
            <w:pPr>
              <w:pStyle w:val="a3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25" w:type="dxa"/>
          </w:tcPr>
          <w:p w:rsidR="004D41F5" w:rsidRPr="00E61341" w:rsidRDefault="00505A13" w:rsidP="004D41F5">
            <w:pPr>
              <w:pStyle w:val="a3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15" w:type="dxa"/>
          </w:tcPr>
          <w:p w:rsidR="004D41F5" w:rsidRPr="00E61341" w:rsidRDefault="00505A13" w:rsidP="004D41F5">
            <w:pPr>
              <w:pStyle w:val="a3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55" w:type="dxa"/>
          </w:tcPr>
          <w:p w:rsidR="004D41F5" w:rsidRPr="00E61341" w:rsidRDefault="00505A13" w:rsidP="004D41F5">
            <w:pPr>
              <w:pStyle w:val="a3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70" w:type="dxa"/>
          </w:tcPr>
          <w:p w:rsidR="004D41F5" w:rsidRPr="00E61341" w:rsidRDefault="00505A13" w:rsidP="004D41F5">
            <w:pPr>
              <w:pStyle w:val="a3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62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0" w:type="dxa"/>
          </w:tcPr>
          <w:p w:rsidR="004D41F5" w:rsidRPr="00E61341" w:rsidRDefault="00505A13" w:rsidP="004D41F5">
            <w:pPr>
              <w:pStyle w:val="a3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45" w:type="dxa"/>
          </w:tcPr>
          <w:p w:rsidR="004D41F5" w:rsidRPr="00E61341" w:rsidRDefault="00505A13" w:rsidP="004D41F5">
            <w:pPr>
              <w:pStyle w:val="a3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4D41F5" w:rsidRPr="00E61341" w:rsidRDefault="004D41F5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149E" w:rsidRPr="00E61341" w:rsidRDefault="009B149E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lastRenderedPageBreak/>
        <w:t xml:space="preserve">3.1.6. Увеличение  культурно- массовых  мероприятий с участием  учащихся </w:t>
      </w:r>
      <w:proofErr w:type="gramStart"/>
      <w:r w:rsidRPr="00E613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1341">
        <w:rPr>
          <w:rFonts w:ascii="Times New Roman" w:hAnsi="Times New Roman" w:cs="Times New Roman"/>
          <w:sz w:val="28"/>
          <w:szCs w:val="28"/>
        </w:rPr>
        <w:t>ед.):</w:t>
      </w:r>
    </w:p>
    <w:p w:rsidR="009B149E" w:rsidRPr="00E61341" w:rsidRDefault="009B149E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0"/>
        <w:gridCol w:w="1275"/>
        <w:gridCol w:w="1290"/>
        <w:gridCol w:w="1245"/>
        <w:gridCol w:w="1245"/>
        <w:gridCol w:w="1215"/>
        <w:gridCol w:w="1095"/>
        <w:gridCol w:w="1020"/>
      </w:tblGrid>
      <w:tr w:rsidR="009B149E" w:rsidRPr="00E61341" w:rsidTr="009B149E">
        <w:trPr>
          <w:trHeight w:val="465"/>
        </w:trPr>
        <w:tc>
          <w:tcPr>
            <w:tcW w:w="1230" w:type="dxa"/>
          </w:tcPr>
          <w:p w:rsidR="009B149E" w:rsidRPr="00E61341" w:rsidRDefault="009B149E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149E" w:rsidRPr="00E61341" w:rsidRDefault="009B149E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0" w:type="dxa"/>
          </w:tcPr>
          <w:p w:rsidR="009B149E" w:rsidRPr="00E61341" w:rsidRDefault="009B149E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5" w:type="dxa"/>
          </w:tcPr>
          <w:p w:rsidR="009B149E" w:rsidRPr="00E61341" w:rsidRDefault="009B149E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5" w:type="dxa"/>
          </w:tcPr>
          <w:p w:rsidR="009B149E" w:rsidRPr="00E61341" w:rsidRDefault="009B149E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5" w:type="dxa"/>
          </w:tcPr>
          <w:p w:rsidR="009B149E" w:rsidRPr="00E61341" w:rsidRDefault="009B149E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5" w:type="dxa"/>
          </w:tcPr>
          <w:p w:rsidR="009B149E" w:rsidRPr="00E61341" w:rsidRDefault="009B149E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0" w:type="dxa"/>
          </w:tcPr>
          <w:p w:rsidR="009B149E" w:rsidRPr="00E61341" w:rsidRDefault="009B149E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B149E" w:rsidRPr="00E61341" w:rsidTr="009B149E">
        <w:trPr>
          <w:trHeight w:val="540"/>
        </w:trPr>
        <w:tc>
          <w:tcPr>
            <w:tcW w:w="1230" w:type="dxa"/>
          </w:tcPr>
          <w:p w:rsidR="009B149E" w:rsidRPr="00E61341" w:rsidRDefault="009B149E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</w:tc>
        <w:tc>
          <w:tcPr>
            <w:tcW w:w="1275" w:type="dxa"/>
          </w:tcPr>
          <w:p w:rsidR="009B149E" w:rsidRPr="00E61341" w:rsidRDefault="000C621B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0" w:type="dxa"/>
          </w:tcPr>
          <w:p w:rsidR="009B149E" w:rsidRPr="00E61341" w:rsidRDefault="000C621B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5" w:type="dxa"/>
          </w:tcPr>
          <w:p w:rsidR="009B149E" w:rsidRPr="00E61341" w:rsidRDefault="000C621B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5" w:type="dxa"/>
          </w:tcPr>
          <w:p w:rsidR="009B149E" w:rsidRPr="00E61341" w:rsidRDefault="000C621B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5" w:type="dxa"/>
          </w:tcPr>
          <w:p w:rsidR="009B149E" w:rsidRPr="00E61341" w:rsidRDefault="000C621B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5" w:type="dxa"/>
          </w:tcPr>
          <w:p w:rsidR="009B149E" w:rsidRPr="00E61341" w:rsidRDefault="00505A13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0" w:type="dxa"/>
          </w:tcPr>
          <w:p w:rsidR="009B149E" w:rsidRPr="00E61341" w:rsidRDefault="00505A13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9B149E" w:rsidRPr="00E61341" w:rsidRDefault="009B149E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149E" w:rsidRPr="00E61341" w:rsidRDefault="009B149E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>3.1.7. Увеличение  количества  детей, продолживших  обучение по  профилю образования по видам искусст</w:t>
      </w:r>
      <w:proofErr w:type="gramStart"/>
      <w:r w:rsidRPr="00E61341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E61341">
        <w:rPr>
          <w:rFonts w:ascii="Times New Roman" w:hAnsi="Times New Roman" w:cs="Times New Roman"/>
          <w:sz w:val="28"/>
          <w:szCs w:val="28"/>
        </w:rPr>
        <w:t xml:space="preserve"> чел):</w:t>
      </w:r>
    </w:p>
    <w:p w:rsidR="009B149E" w:rsidRPr="00E61341" w:rsidRDefault="009B149E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5"/>
        <w:gridCol w:w="1260"/>
        <w:gridCol w:w="1260"/>
        <w:gridCol w:w="1170"/>
        <w:gridCol w:w="1230"/>
        <w:gridCol w:w="1350"/>
        <w:gridCol w:w="1125"/>
        <w:gridCol w:w="975"/>
      </w:tblGrid>
      <w:tr w:rsidR="009B149E" w:rsidRPr="00E61341" w:rsidTr="009B149E">
        <w:trPr>
          <w:trHeight w:val="450"/>
        </w:trPr>
        <w:tc>
          <w:tcPr>
            <w:tcW w:w="1215" w:type="dxa"/>
          </w:tcPr>
          <w:p w:rsidR="009B149E" w:rsidRPr="00E61341" w:rsidRDefault="009B149E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9B149E" w:rsidRPr="00E61341" w:rsidRDefault="009B149E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9B149E" w:rsidRPr="00E61341" w:rsidRDefault="009B149E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0" w:type="dxa"/>
          </w:tcPr>
          <w:p w:rsidR="009B149E" w:rsidRPr="00E61341" w:rsidRDefault="009B149E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0" w:type="dxa"/>
          </w:tcPr>
          <w:p w:rsidR="009B149E" w:rsidRPr="00E61341" w:rsidRDefault="009B149E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0" w:type="dxa"/>
          </w:tcPr>
          <w:p w:rsidR="009B149E" w:rsidRPr="00E61341" w:rsidRDefault="009B149E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 w:rsidR="009B149E" w:rsidRPr="00E61341" w:rsidRDefault="009B149E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5" w:type="dxa"/>
          </w:tcPr>
          <w:p w:rsidR="009B149E" w:rsidRPr="00E61341" w:rsidRDefault="009B149E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B149E" w:rsidRPr="00E61341" w:rsidTr="009B149E">
        <w:trPr>
          <w:trHeight w:val="495"/>
        </w:trPr>
        <w:tc>
          <w:tcPr>
            <w:tcW w:w="1215" w:type="dxa"/>
          </w:tcPr>
          <w:p w:rsidR="009B149E" w:rsidRPr="00E61341" w:rsidRDefault="009B149E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</w:tc>
        <w:tc>
          <w:tcPr>
            <w:tcW w:w="1260" w:type="dxa"/>
          </w:tcPr>
          <w:p w:rsidR="009B149E" w:rsidRPr="00E61341" w:rsidRDefault="00505A13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9B149E" w:rsidRPr="00E61341" w:rsidRDefault="00505A13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</w:tcPr>
          <w:p w:rsidR="009B149E" w:rsidRPr="00E61341" w:rsidRDefault="00505A13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0" w:type="dxa"/>
          </w:tcPr>
          <w:p w:rsidR="009B149E" w:rsidRPr="00E61341" w:rsidRDefault="00505A13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0" w:type="dxa"/>
          </w:tcPr>
          <w:p w:rsidR="009B149E" w:rsidRPr="00E61341" w:rsidRDefault="00505A13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 w:rsidR="009B149E" w:rsidRPr="00E61341" w:rsidRDefault="00505A13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5" w:type="dxa"/>
          </w:tcPr>
          <w:p w:rsidR="009B149E" w:rsidRPr="00E61341" w:rsidRDefault="00505A13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B149E" w:rsidRPr="00E61341" w:rsidRDefault="009B149E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149E" w:rsidRPr="00E61341" w:rsidRDefault="00505A13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Мерами </w:t>
      </w:r>
      <w:r w:rsidR="009B149E" w:rsidRPr="00E61341">
        <w:rPr>
          <w:rFonts w:ascii="Times New Roman" w:hAnsi="Times New Roman" w:cs="Times New Roman"/>
          <w:sz w:val="28"/>
          <w:szCs w:val="28"/>
        </w:rPr>
        <w:t xml:space="preserve"> обеспечивающими достижение целевых  показателе</w:t>
      </w:r>
      <w:proofErr w:type="gramStart"/>
      <w:r w:rsidR="009B149E" w:rsidRPr="00E61341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9B149E" w:rsidRPr="00E61341">
        <w:rPr>
          <w:rFonts w:ascii="Times New Roman" w:hAnsi="Times New Roman" w:cs="Times New Roman"/>
          <w:sz w:val="28"/>
          <w:szCs w:val="28"/>
        </w:rPr>
        <w:t xml:space="preserve">  индикаторов) развития культуры, являются;</w:t>
      </w:r>
    </w:p>
    <w:p w:rsidR="009B149E" w:rsidRPr="00E61341" w:rsidRDefault="009B149E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149E" w:rsidRPr="00E61341" w:rsidRDefault="009B149E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>3.2.1. Создание  механизма стимулирования педагогических  работников учреждения, обеспечение выполнения  требов</w:t>
      </w:r>
      <w:r w:rsidR="00477306">
        <w:rPr>
          <w:rFonts w:ascii="Times New Roman" w:hAnsi="Times New Roman" w:cs="Times New Roman"/>
          <w:sz w:val="28"/>
          <w:szCs w:val="28"/>
        </w:rPr>
        <w:t>аний к качеству оказания  услуг</w:t>
      </w:r>
      <w:r w:rsidRPr="00E61341">
        <w:rPr>
          <w:rFonts w:ascii="Times New Roman" w:hAnsi="Times New Roman" w:cs="Times New Roman"/>
          <w:sz w:val="28"/>
          <w:szCs w:val="28"/>
        </w:rPr>
        <w:t>, прозрачное  формирование оплаты  труда, внедрение современных  норм  труда, направленных  на повышение  качества оказания  муниципальных  услуг.</w:t>
      </w:r>
    </w:p>
    <w:p w:rsidR="009B149E" w:rsidRPr="00E61341" w:rsidRDefault="009B149E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149E" w:rsidRPr="00E61341" w:rsidRDefault="009B149E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 xml:space="preserve">3.2.2. Поэтапный  рост  оплаты  труда педагогических  работников, достижения  целевых показателей по  доведению уровня средней  заработной  платы педагогических  работников до </w:t>
      </w:r>
      <w:r w:rsidR="00506DBB" w:rsidRPr="00E61341">
        <w:rPr>
          <w:rFonts w:ascii="Times New Roman" w:hAnsi="Times New Roman" w:cs="Times New Roman"/>
          <w:sz w:val="28"/>
          <w:szCs w:val="28"/>
        </w:rPr>
        <w:t xml:space="preserve"> средней  заработной  платы по экономике Республики Алтай.</w:t>
      </w:r>
    </w:p>
    <w:p w:rsidR="00506DBB" w:rsidRPr="00E61341" w:rsidRDefault="00506DBB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>3.2.3. Обновление  квалифицированных  требований к рабо</w:t>
      </w:r>
      <w:r w:rsidR="00477306">
        <w:rPr>
          <w:rFonts w:ascii="Times New Roman" w:hAnsi="Times New Roman" w:cs="Times New Roman"/>
          <w:sz w:val="28"/>
          <w:szCs w:val="28"/>
        </w:rPr>
        <w:t>тникам, обновление (</w:t>
      </w:r>
      <w:r w:rsidRPr="00E61341">
        <w:rPr>
          <w:rFonts w:ascii="Times New Roman" w:hAnsi="Times New Roman" w:cs="Times New Roman"/>
          <w:sz w:val="28"/>
          <w:szCs w:val="28"/>
        </w:rPr>
        <w:t>расширение) должностных  обязанностей, переобучение, повышение  квалификации, приток квалифицированных  кадров, аттестация работников.</w:t>
      </w:r>
    </w:p>
    <w:p w:rsidR="00506DBB" w:rsidRPr="00E61341" w:rsidRDefault="00506DBB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DBB" w:rsidRPr="00E61341" w:rsidRDefault="00506DBB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>3.2.4. Сокращение неэффективных  расходов.</w:t>
      </w:r>
    </w:p>
    <w:p w:rsidR="00506DBB" w:rsidRPr="00E61341" w:rsidRDefault="00506DBB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DBB" w:rsidRPr="00E61341" w:rsidRDefault="00506DBB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>3.2.5. Улучшение материально- технической  базы  учреждения.</w:t>
      </w:r>
    </w:p>
    <w:p w:rsidR="00506DBB" w:rsidRPr="00E61341" w:rsidRDefault="00506DBB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DBB" w:rsidRPr="00E61341" w:rsidRDefault="00506DBB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DBB" w:rsidRPr="00E61341" w:rsidRDefault="00506DBB" w:rsidP="00355F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 xml:space="preserve">     </w:t>
      </w:r>
      <w:r w:rsidRPr="00E61341">
        <w:rPr>
          <w:rFonts w:ascii="Times New Roman" w:hAnsi="Times New Roman" w:cs="Times New Roman"/>
          <w:b/>
          <w:sz w:val="28"/>
          <w:szCs w:val="28"/>
        </w:rPr>
        <w:t>4. Мероприятия  по  совершенствованию  оплаты  труда  работников</w:t>
      </w:r>
    </w:p>
    <w:p w:rsidR="00506DBB" w:rsidRPr="00E61341" w:rsidRDefault="00506DBB" w:rsidP="00355F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DBB" w:rsidRPr="00E61341" w:rsidRDefault="00506DBB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 xml:space="preserve">4.1. Разработку  и проведение  мероприятий по  совершенствованию оплаты  труда  педагогических  работников  школы планируется осуществлять с учетом  поэтапного  повышения оплаты  труда в  отраслях бюджетной  сферы </w:t>
      </w:r>
    </w:p>
    <w:p w:rsidR="00506DBB" w:rsidRPr="00E61341" w:rsidRDefault="00506DBB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>Объемы  финансирования должны  соотноситься  с выполнением  учреждением показателей  эффективности и дос</w:t>
      </w:r>
      <w:r w:rsidR="00477306">
        <w:rPr>
          <w:rFonts w:ascii="Times New Roman" w:hAnsi="Times New Roman" w:cs="Times New Roman"/>
          <w:sz w:val="28"/>
          <w:szCs w:val="28"/>
        </w:rPr>
        <w:t>тижением целевых показателей (</w:t>
      </w:r>
      <w:r w:rsidRPr="00E61341">
        <w:rPr>
          <w:rFonts w:ascii="Times New Roman" w:hAnsi="Times New Roman" w:cs="Times New Roman"/>
          <w:sz w:val="28"/>
          <w:szCs w:val="28"/>
        </w:rPr>
        <w:t>индикаторов)</w:t>
      </w:r>
    </w:p>
    <w:p w:rsidR="00506DBB" w:rsidRPr="00E61341" w:rsidRDefault="00506DBB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lastRenderedPageBreak/>
        <w:t xml:space="preserve">4.2.  </w:t>
      </w:r>
      <w:r w:rsidR="00477306">
        <w:rPr>
          <w:rFonts w:ascii="Times New Roman" w:hAnsi="Times New Roman" w:cs="Times New Roman"/>
          <w:sz w:val="28"/>
          <w:szCs w:val="28"/>
        </w:rPr>
        <w:t>Показателями (индикаторами)</w:t>
      </w:r>
      <w:r w:rsidRPr="00E61341">
        <w:rPr>
          <w:rFonts w:ascii="Times New Roman" w:hAnsi="Times New Roman" w:cs="Times New Roman"/>
          <w:sz w:val="28"/>
          <w:szCs w:val="28"/>
        </w:rPr>
        <w:t xml:space="preserve"> характеризующими эффективность мероприятий по  совершенствованию  оплаты  труда, являются:</w:t>
      </w:r>
    </w:p>
    <w:p w:rsidR="00506DBB" w:rsidRPr="00E61341" w:rsidRDefault="00506DBB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DBB" w:rsidRPr="00E61341" w:rsidRDefault="00506DBB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E61341">
        <w:rPr>
          <w:rFonts w:ascii="Times New Roman" w:hAnsi="Times New Roman" w:cs="Times New Roman"/>
          <w:sz w:val="28"/>
          <w:szCs w:val="28"/>
        </w:rPr>
        <w:t xml:space="preserve">Динамика   примерных ( </w:t>
      </w:r>
      <w:r w:rsidR="00901C8B" w:rsidRPr="00E61341">
        <w:rPr>
          <w:rFonts w:ascii="Times New Roman" w:hAnsi="Times New Roman" w:cs="Times New Roman"/>
          <w:sz w:val="28"/>
          <w:szCs w:val="28"/>
        </w:rPr>
        <w:t>индикативных)</w:t>
      </w:r>
      <w:r w:rsidR="00EA7597" w:rsidRPr="00E61341">
        <w:rPr>
          <w:rFonts w:ascii="Times New Roman" w:hAnsi="Times New Roman" w:cs="Times New Roman"/>
          <w:sz w:val="28"/>
          <w:szCs w:val="28"/>
        </w:rPr>
        <w:t xml:space="preserve"> значений соотношения   средней заработной  платы работников  культуры и педагогических  работников, повышение  оплаты  труда  которых предусмотрено Указами  президента РФ от 07.05. 2012 г. № 597» О мероприятиях по реализации государственной социальной  политики» от 01.06.2012 г. № 761» Национальная  стратегия де</w:t>
      </w:r>
      <w:r w:rsidR="00477306">
        <w:rPr>
          <w:rFonts w:ascii="Times New Roman" w:hAnsi="Times New Roman" w:cs="Times New Roman"/>
          <w:sz w:val="28"/>
          <w:szCs w:val="28"/>
        </w:rPr>
        <w:t>йствий в интересах детей на 2015-2020</w:t>
      </w:r>
      <w:r w:rsidR="00EA7597" w:rsidRPr="00E61341">
        <w:rPr>
          <w:rFonts w:ascii="Times New Roman" w:hAnsi="Times New Roman" w:cs="Times New Roman"/>
          <w:sz w:val="28"/>
          <w:szCs w:val="28"/>
        </w:rPr>
        <w:t xml:space="preserve"> гг.» и средней заработной  платы в Республике Алтай (%);</w:t>
      </w:r>
      <w:proofErr w:type="gramEnd"/>
    </w:p>
    <w:p w:rsidR="00506DBB" w:rsidRPr="00E61341" w:rsidRDefault="00506DBB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340"/>
        <w:gridCol w:w="1080"/>
        <w:gridCol w:w="1095"/>
        <w:gridCol w:w="1020"/>
        <w:gridCol w:w="1095"/>
        <w:gridCol w:w="1005"/>
        <w:gridCol w:w="975"/>
      </w:tblGrid>
      <w:tr w:rsidR="00441E82" w:rsidRPr="00E61341" w:rsidTr="00441E82">
        <w:trPr>
          <w:trHeight w:val="570"/>
        </w:trPr>
        <w:tc>
          <w:tcPr>
            <w:tcW w:w="720" w:type="dxa"/>
          </w:tcPr>
          <w:p w:rsidR="00441E82" w:rsidRPr="00E61341" w:rsidRDefault="00441E82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41E82" w:rsidRPr="00E61341" w:rsidRDefault="00441E82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0" w:type="dxa"/>
          </w:tcPr>
          <w:p w:rsidR="00441E82" w:rsidRPr="00E61341" w:rsidRDefault="00441E82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Категория  работников</w:t>
            </w:r>
          </w:p>
        </w:tc>
        <w:tc>
          <w:tcPr>
            <w:tcW w:w="1080" w:type="dxa"/>
          </w:tcPr>
          <w:p w:rsidR="00441E82" w:rsidRPr="00E61341" w:rsidRDefault="00441E82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5" w:type="dxa"/>
          </w:tcPr>
          <w:p w:rsidR="00441E82" w:rsidRPr="00E61341" w:rsidRDefault="00441E82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" w:type="dxa"/>
          </w:tcPr>
          <w:p w:rsidR="00441E82" w:rsidRPr="00E61341" w:rsidRDefault="00441E82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5" w:type="dxa"/>
          </w:tcPr>
          <w:p w:rsidR="00441E82" w:rsidRPr="00E61341" w:rsidRDefault="00441E82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5" w:type="dxa"/>
          </w:tcPr>
          <w:p w:rsidR="00441E82" w:rsidRPr="00E61341" w:rsidRDefault="00441E82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5" w:type="dxa"/>
          </w:tcPr>
          <w:p w:rsidR="00441E82" w:rsidRPr="00E61341" w:rsidRDefault="00441E82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41E82" w:rsidRPr="00E61341" w:rsidTr="00441E82">
        <w:trPr>
          <w:trHeight w:val="630"/>
        </w:trPr>
        <w:tc>
          <w:tcPr>
            <w:tcW w:w="720" w:type="dxa"/>
          </w:tcPr>
          <w:p w:rsidR="00441E82" w:rsidRPr="00E61341" w:rsidRDefault="00441E82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0" w:type="dxa"/>
          </w:tcPr>
          <w:p w:rsidR="00441E82" w:rsidRPr="00E61341" w:rsidRDefault="00441E82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Педагогические  работники школ по видам искусств</w:t>
            </w:r>
          </w:p>
        </w:tc>
        <w:tc>
          <w:tcPr>
            <w:tcW w:w="1080" w:type="dxa"/>
          </w:tcPr>
          <w:p w:rsidR="00441E82" w:rsidRPr="00E61341" w:rsidRDefault="00477306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5" w:type="dxa"/>
          </w:tcPr>
          <w:p w:rsidR="00441E82" w:rsidRPr="00E61341" w:rsidRDefault="00477306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0" w:type="dxa"/>
          </w:tcPr>
          <w:p w:rsidR="00441E82" w:rsidRPr="00E61341" w:rsidRDefault="00642291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5" w:type="dxa"/>
          </w:tcPr>
          <w:p w:rsidR="00441E82" w:rsidRPr="00E61341" w:rsidRDefault="00642291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5" w:type="dxa"/>
          </w:tcPr>
          <w:p w:rsidR="00441E82" w:rsidRPr="00E61341" w:rsidRDefault="00477306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5" w:type="dxa"/>
          </w:tcPr>
          <w:p w:rsidR="00441E82" w:rsidRPr="00E61341" w:rsidRDefault="00477306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1E82" w:rsidRPr="00E61341" w:rsidTr="00441E82">
        <w:trPr>
          <w:trHeight w:val="630"/>
        </w:trPr>
        <w:tc>
          <w:tcPr>
            <w:tcW w:w="720" w:type="dxa"/>
          </w:tcPr>
          <w:p w:rsidR="00441E82" w:rsidRPr="00E61341" w:rsidRDefault="00441E82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41E82" w:rsidRPr="00E61341" w:rsidRDefault="00441E82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Прогнозная  оценка средней  заработной  платы преподавателей в области  культуры</w:t>
            </w:r>
          </w:p>
        </w:tc>
        <w:tc>
          <w:tcPr>
            <w:tcW w:w="1080" w:type="dxa"/>
          </w:tcPr>
          <w:p w:rsidR="00441E82" w:rsidRPr="00E61341" w:rsidRDefault="00477306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  <w:tc>
          <w:tcPr>
            <w:tcW w:w="1095" w:type="dxa"/>
          </w:tcPr>
          <w:p w:rsidR="00441E82" w:rsidRPr="00E61341" w:rsidRDefault="00441E82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41E82" w:rsidRPr="00E61341" w:rsidRDefault="00441E82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441E82" w:rsidRPr="00E61341" w:rsidRDefault="00441E82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441E82" w:rsidRPr="00E61341" w:rsidRDefault="00441E82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41E82" w:rsidRPr="00E61341" w:rsidRDefault="00441E82" w:rsidP="00355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E82" w:rsidRPr="00E61341" w:rsidRDefault="00441E82" w:rsidP="0035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DBB" w:rsidRPr="00E61341" w:rsidRDefault="00506DBB" w:rsidP="00441E82">
      <w:pPr>
        <w:rPr>
          <w:rFonts w:ascii="Times New Roman" w:hAnsi="Times New Roman" w:cs="Times New Roman"/>
          <w:sz w:val="28"/>
          <w:szCs w:val="28"/>
        </w:rPr>
      </w:pPr>
    </w:p>
    <w:p w:rsidR="00441E82" w:rsidRPr="00E61341" w:rsidRDefault="00E61341" w:rsidP="00441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П</w:t>
      </w:r>
      <w:r w:rsidR="00441E82" w:rsidRPr="00E61341">
        <w:rPr>
          <w:rFonts w:ascii="Times New Roman" w:hAnsi="Times New Roman" w:cs="Times New Roman"/>
          <w:sz w:val="28"/>
          <w:szCs w:val="28"/>
        </w:rPr>
        <w:t>оказатели повышения  средней  заработной  платы преподавателей учреждений дополнительного образования  в области  культуры</w:t>
      </w:r>
    </w:p>
    <w:tbl>
      <w:tblPr>
        <w:tblW w:w="108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2720"/>
        <w:gridCol w:w="986"/>
        <w:gridCol w:w="776"/>
        <w:gridCol w:w="776"/>
        <w:gridCol w:w="776"/>
        <w:gridCol w:w="776"/>
        <w:gridCol w:w="776"/>
        <w:gridCol w:w="776"/>
        <w:gridCol w:w="961"/>
        <w:gridCol w:w="961"/>
      </w:tblGrid>
      <w:tr w:rsidR="00A774A9" w:rsidRPr="00E61341" w:rsidTr="00605AB1">
        <w:trPr>
          <w:trHeight w:val="60"/>
        </w:trPr>
        <w:tc>
          <w:tcPr>
            <w:tcW w:w="566" w:type="dxa"/>
          </w:tcPr>
          <w:p w:rsidR="00441E82" w:rsidRPr="00E61341" w:rsidRDefault="00441E82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20" w:type="dxa"/>
          </w:tcPr>
          <w:p w:rsidR="00441E82" w:rsidRPr="00E61341" w:rsidRDefault="00441E82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Наименование  показателей</w:t>
            </w:r>
          </w:p>
        </w:tc>
        <w:tc>
          <w:tcPr>
            <w:tcW w:w="986" w:type="dxa"/>
          </w:tcPr>
          <w:p w:rsidR="00441E82" w:rsidRPr="00E61341" w:rsidRDefault="00441E82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441E82" w:rsidRPr="00E61341" w:rsidRDefault="00441E82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441E82" w:rsidRPr="00E61341" w:rsidRDefault="00441E82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441E82" w:rsidRPr="00E61341" w:rsidRDefault="00441E82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441E82" w:rsidRPr="00E61341" w:rsidRDefault="00441E82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441E82" w:rsidRPr="00E61341" w:rsidRDefault="00441E82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441E82" w:rsidRPr="00E61341" w:rsidRDefault="00441E82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61" w:type="dxa"/>
          </w:tcPr>
          <w:p w:rsidR="00441E82" w:rsidRPr="00E61341" w:rsidRDefault="00505A13" w:rsidP="00441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441E82" w:rsidRPr="00E613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41E82" w:rsidRPr="00E61341" w:rsidRDefault="00505A13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441E82" w:rsidRPr="00E6134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61" w:type="dxa"/>
          </w:tcPr>
          <w:p w:rsidR="00441E82" w:rsidRPr="00E61341" w:rsidRDefault="00505A13" w:rsidP="00441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441E82" w:rsidRPr="00E613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41E82" w:rsidRPr="00E61341" w:rsidRDefault="00505A13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41E82" w:rsidRPr="00E6134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774A9" w:rsidRPr="00E61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74A9" w:rsidRPr="00E61341" w:rsidTr="00605AB1">
        <w:trPr>
          <w:trHeight w:val="900"/>
        </w:trPr>
        <w:tc>
          <w:tcPr>
            <w:tcW w:w="566" w:type="dxa"/>
          </w:tcPr>
          <w:p w:rsidR="00441E82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0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Средняя  заработная  плата  преподавателей </w:t>
            </w:r>
            <w:proofErr w:type="gramStart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в области культуры)</w:t>
            </w:r>
          </w:p>
        </w:tc>
        <w:tc>
          <w:tcPr>
            <w:tcW w:w="986" w:type="dxa"/>
          </w:tcPr>
          <w:p w:rsidR="00441E82" w:rsidRPr="00E61341" w:rsidRDefault="00477306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  <w:tc>
          <w:tcPr>
            <w:tcW w:w="776" w:type="dxa"/>
          </w:tcPr>
          <w:p w:rsidR="00441E82" w:rsidRPr="00E61341" w:rsidRDefault="00441E82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441E82" w:rsidRPr="00E61341" w:rsidRDefault="00441E82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441E82" w:rsidRPr="00E61341" w:rsidRDefault="00441E82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441E82" w:rsidRPr="00E61341" w:rsidRDefault="00441E82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441E82" w:rsidRPr="00E61341" w:rsidRDefault="00441E82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441E82" w:rsidRPr="00E61341" w:rsidRDefault="00441E82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441E82" w:rsidRPr="00E61341" w:rsidRDefault="00441E82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441E82" w:rsidRPr="00E61341" w:rsidRDefault="00441E82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4A9" w:rsidRPr="00E61341" w:rsidTr="00605AB1">
        <w:trPr>
          <w:trHeight w:val="1229"/>
        </w:trPr>
        <w:tc>
          <w:tcPr>
            <w:tcW w:w="56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0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Темп  роста  к  предыдущему  году</w:t>
            </w:r>
            <w:proofErr w:type="gramStart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986" w:type="dxa"/>
          </w:tcPr>
          <w:p w:rsidR="00A774A9" w:rsidRPr="00E61341" w:rsidRDefault="009A1790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4A9" w:rsidRPr="00E61341" w:rsidTr="00605AB1">
        <w:trPr>
          <w:trHeight w:val="1470"/>
        </w:trPr>
        <w:tc>
          <w:tcPr>
            <w:tcW w:w="56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20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 преподавателей</w:t>
            </w:r>
          </w:p>
        </w:tc>
        <w:tc>
          <w:tcPr>
            <w:tcW w:w="986" w:type="dxa"/>
          </w:tcPr>
          <w:p w:rsidR="00A774A9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A13" w:rsidRPr="00E61341" w:rsidRDefault="00505A13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:rsidR="00A774A9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A13" w:rsidRPr="00E61341" w:rsidRDefault="00505A13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:rsidR="00A774A9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A13" w:rsidRPr="00E61341" w:rsidRDefault="00505A13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:rsidR="00A774A9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A13" w:rsidRPr="00E61341" w:rsidRDefault="00505A13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</w:tcPr>
          <w:p w:rsidR="00A774A9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A13" w:rsidRPr="00E61341" w:rsidRDefault="00505A13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6" w:type="dxa"/>
          </w:tcPr>
          <w:p w:rsidR="00A774A9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A13" w:rsidRPr="00E61341" w:rsidRDefault="00505A13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6" w:type="dxa"/>
          </w:tcPr>
          <w:p w:rsidR="00A774A9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A13" w:rsidRPr="00E61341" w:rsidRDefault="00505A13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1" w:type="dxa"/>
          </w:tcPr>
          <w:p w:rsidR="00A774A9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A13" w:rsidRPr="00E61341" w:rsidRDefault="00505A13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1" w:type="dxa"/>
          </w:tcPr>
          <w:p w:rsidR="00A774A9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A13" w:rsidRPr="00E61341" w:rsidRDefault="00505A13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774A9" w:rsidRPr="00E61341" w:rsidTr="00605AB1">
        <w:trPr>
          <w:trHeight w:val="2595"/>
        </w:trPr>
        <w:tc>
          <w:tcPr>
            <w:tcW w:w="56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720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 плата преподавателей  учреждений дополнительного  образования в  области  культуры  в МО « </w:t>
            </w:r>
            <w:proofErr w:type="spellStart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Улаганский</w:t>
            </w:r>
            <w:proofErr w:type="spellEnd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  район»</w:t>
            </w:r>
          </w:p>
        </w:tc>
        <w:tc>
          <w:tcPr>
            <w:tcW w:w="98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4A9" w:rsidRPr="00E61341" w:rsidTr="00605AB1">
        <w:trPr>
          <w:trHeight w:val="270"/>
        </w:trPr>
        <w:tc>
          <w:tcPr>
            <w:tcW w:w="56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20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Темп  роста к предыдущему  году,(%)</w:t>
            </w:r>
          </w:p>
        </w:tc>
        <w:tc>
          <w:tcPr>
            <w:tcW w:w="98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4A9" w:rsidRPr="00E61341" w:rsidTr="00605AB1">
        <w:trPr>
          <w:trHeight w:val="3525"/>
        </w:trPr>
        <w:tc>
          <w:tcPr>
            <w:tcW w:w="56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720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средней заработной  платы преподавателей учреждений  дополнительного образования в  области  культуры в МО « </w:t>
            </w:r>
            <w:proofErr w:type="spellStart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Улаганский</w:t>
            </w:r>
            <w:proofErr w:type="spellEnd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  район и средней  заработной  платы учителей по Республике  Алтай</w:t>
            </w:r>
            <w:proofErr w:type="gramStart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8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4A9" w:rsidRPr="00E61341" w:rsidTr="00605AB1">
        <w:trPr>
          <w:trHeight w:val="255"/>
        </w:trPr>
        <w:tc>
          <w:tcPr>
            <w:tcW w:w="566" w:type="dxa"/>
          </w:tcPr>
          <w:p w:rsidR="00A774A9" w:rsidRPr="00E61341" w:rsidRDefault="00605AB1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2720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начис</w:t>
            </w:r>
            <w:r w:rsidR="00B41A4D" w:rsidRPr="00E61341">
              <w:rPr>
                <w:rFonts w:ascii="Times New Roman" w:hAnsi="Times New Roman" w:cs="Times New Roman"/>
                <w:sz w:val="28"/>
                <w:szCs w:val="28"/>
              </w:rPr>
              <w:t>лений на  фонд  оплаты  труда</w:t>
            </w:r>
            <w:proofErr w:type="gramStart"/>
            <w:r w:rsidR="00B41A4D"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, (% </w:t>
            </w: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986" w:type="dxa"/>
          </w:tcPr>
          <w:p w:rsidR="00A774A9" w:rsidRPr="00E61341" w:rsidRDefault="00605AB1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30,2</w:t>
            </w: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A4D" w:rsidRPr="00E61341" w:rsidTr="00605AB1">
        <w:trPr>
          <w:trHeight w:val="2035"/>
        </w:trPr>
        <w:tc>
          <w:tcPr>
            <w:tcW w:w="56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Фонд  оплаты  труда с начислениями</w:t>
            </w:r>
            <w:proofErr w:type="gramStart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,(</w:t>
            </w:r>
            <w:proofErr w:type="gramEnd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 млн.руб.)</w:t>
            </w:r>
          </w:p>
        </w:tc>
        <w:tc>
          <w:tcPr>
            <w:tcW w:w="986" w:type="dxa"/>
          </w:tcPr>
          <w:p w:rsidR="00B41A4D" w:rsidRPr="00E61341" w:rsidRDefault="00605AB1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5870,5</w:t>
            </w: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4A9" w:rsidRPr="00E61341" w:rsidTr="00605AB1">
        <w:trPr>
          <w:trHeight w:val="1470"/>
        </w:trPr>
        <w:tc>
          <w:tcPr>
            <w:tcW w:w="56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2720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Прирост фонда  опл</w:t>
            </w:r>
            <w:r w:rsidR="00642291">
              <w:rPr>
                <w:rFonts w:ascii="Times New Roman" w:hAnsi="Times New Roman" w:cs="Times New Roman"/>
                <w:sz w:val="28"/>
                <w:szCs w:val="28"/>
              </w:rPr>
              <w:t>аты труда с начислениями  к 2014</w:t>
            </w: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 году ( </w:t>
            </w:r>
            <w:proofErr w:type="spellStart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В  том числе:</w:t>
            </w:r>
          </w:p>
        </w:tc>
        <w:tc>
          <w:tcPr>
            <w:tcW w:w="986" w:type="dxa"/>
          </w:tcPr>
          <w:p w:rsidR="00A774A9" w:rsidRPr="00E61341" w:rsidRDefault="00605AB1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362,9</w:t>
            </w: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A774A9" w:rsidRPr="00E61341" w:rsidRDefault="00A774A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A4D" w:rsidRPr="00E61341" w:rsidTr="00605AB1">
        <w:trPr>
          <w:trHeight w:val="390"/>
        </w:trPr>
        <w:tc>
          <w:tcPr>
            <w:tcW w:w="56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20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За  счет средств консолидированного  бюджета МО «  </w:t>
            </w:r>
            <w:proofErr w:type="spellStart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Улаганский</w:t>
            </w:r>
            <w:proofErr w:type="spellEnd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  район»</w:t>
            </w:r>
          </w:p>
        </w:tc>
        <w:tc>
          <w:tcPr>
            <w:tcW w:w="986" w:type="dxa"/>
          </w:tcPr>
          <w:p w:rsidR="00ED2693" w:rsidRPr="00E61341" w:rsidRDefault="00ED2693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A4D" w:rsidRPr="00E61341" w:rsidTr="00605AB1">
        <w:trPr>
          <w:trHeight w:val="1710"/>
        </w:trPr>
        <w:tc>
          <w:tcPr>
            <w:tcW w:w="56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20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Включая  </w:t>
            </w:r>
            <w:proofErr w:type="gramStart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gramEnd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  полученные  за  счет  проведения  мероприятий  по  оптимизации</w:t>
            </w:r>
          </w:p>
        </w:tc>
        <w:tc>
          <w:tcPr>
            <w:tcW w:w="986" w:type="dxa"/>
          </w:tcPr>
          <w:p w:rsidR="00B41A4D" w:rsidRPr="00E61341" w:rsidRDefault="00642291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A4D" w:rsidRPr="00E61341" w:rsidTr="00605AB1">
        <w:trPr>
          <w:trHeight w:val="240"/>
        </w:trPr>
        <w:tc>
          <w:tcPr>
            <w:tcW w:w="56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2720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За  счет  средств ОМС, ( млн</w:t>
            </w:r>
            <w:proofErr w:type="gramStart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986" w:type="dxa"/>
          </w:tcPr>
          <w:p w:rsidR="00B41A4D" w:rsidRPr="00E61341" w:rsidRDefault="00642291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A4D" w:rsidRPr="00E61341" w:rsidTr="00605AB1">
        <w:trPr>
          <w:trHeight w:val="255"/>
        </w:trPr>
        <w:tc>
          <w:tcPr>
            <w:tcW w:w="56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720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За  счет  средств от  </w:t>
            </w:r>
            <w:r w:rsidRPr="00E61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приносящей  доход  деятельности ( млн</w:t>
            </w:r>
            <w:proofErr w:type="gramStart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41A4D" w:rsidRPr="00E61341" w:rsidRDefault="00642291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A4D" w:rsidRPr="00E61341" w:rsidTr="00605AB1">
        <w:trPr>
          <w:trHeight w:val="225"/>
        </w:trPr>
        <w:tc>
          <w:tcPr>
            <w:tcW w:w="56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20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За  счет  иных источников </w:t>
            </w:r>
            <w:r w:rsidR="004F3FDF"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( решений),  включая корректировку консолидирующего  бюджета МО « </w:t>
            </w:r>
            <w:proofErr w:type="spellStart"/>
            <w:r w:rsidR="004F3FDF" w:rsidRPr="00E61341">
              <w:rPr>
                <w:rFonts w:ascii="Times New Roman" w:hAnsi="Times New Roman" w:cs="Times New Roman"/>
                <w:sz w:val="28"/>
                <w:szCs w:val="28"/>
              </w:rPr>
              <w:t>Улаганский</w:t>
            </w:r>
            <w:proofErr w:type="spellEnd"/>
            <w:r w:rsidR="004F3FDF"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  район» (млн</w:t>
            </w:r>
            <w:proofErr w:type="gramStart"/>
            <w:r w:rsidR="004F3FDF" w:rsidRPr="00E6134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F3FDF" w:rsidRPr="00E61341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986" w:type="dxa"/>
          </w:tcPr>
          <w:p w:rsidR="00B41A4D" w:rsidRPr="00E61341" w:rsidRDefault="00ED2693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A4D" w:rsidRPr="00E61341" w:rsidTr="00605AB1">
        <w:trPr>
          <w:trHeight w:val="1695"/>
        </w:trPr>
        <w:tc>
          <w:tcPr>
            <w:tcW w:w="56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20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Итого,  объем  средств, предусмотренный на  повышение оплаты  труда</w:t>
            </w:r>
            <w:proofErr w:type="gramStart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,(</w:t>
            </w:r>
            <w:proofErr w:type="gramEnd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 млн.руб.)-------</w:t>
            </w:r>
          </w:p>
        </w:tc>
        <w:tc>
          <w:tcPr>
            <w:tcW w:w="986" w:type="dxa"/>
          </w:tcPr>
          <w:p w:rsidR="00B41A4D" w:rsidRPr="00E61341" w:rsidRDefault="00605AB1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B41A4D" w:rsidRPr="00E61341" w:rsidRDefault="00B41A4D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FDF" w:rsidRPr="00E61341" w:rsidTr="00605AB1">
        <w:trPr>
          <w:trHeight w:val="234"/>
        </w:trPr>
        <w:tc>
          <w:tcPr>
            <w:tcW w:w="566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720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Соотношение  объема  средств  от оптимизации к сумме объ</w:t>
            </w:r>
            <w:r w:rsidR="00E613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ма  средств, предусмотренного на  повышение  оплаты  труда,(%)</w:t>
            </w:r>
          </w:p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_____-----</w:t>
            </w:r>
          </w:p>
        </w:tc>
        <w:tc>
          <w:tcPr>
            <w:tcW w:w="986" w:type="dxa"/>
          </w:tcPr>
          <w:p w:rsidR="004F3FDF" w:rsidRPr="00E61341" w:rsidRDefault="00605AB1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E82" w:rsidRPr="00E61341" w:rsidRDefault="00441E82" w:rsidP="00441E82">
      <w:pPr>
        <w:rPr>
          <w:rFonts w:ascii="Times New Roman" w:hAnsi="Times New Roman" w:cs="Times New Roman"/>
          <w:sz w:val="28"/>
          <w:szCs w:val="28"/>
        </w:rPr>
      </w:pPr>
    </w:p>
    <w:p w:rsidR="004F3FDF" w:rsidRPr="00E61341" w:rsidRDefault="004F3FDF" w:rsidP="00441E82">
      <w:pPr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 xml:space="preserve">4.2.3. Оптимизация  численности  работников  учреждений: </w:t>
      </w:r>
      <w:proofErr w:type="gramStart"/>
      <w:r w:rsidRPr="00E613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1341">
        <w:rPr>
          <w:rFonts w:ascii="Times New Roman" w:hAnsi="Times New Roman" w:cs="Times New Roman"/>
          <w:sz w:val="28"/>
          <w:szCs w:val="28"/>
        </w:rPr>
        <w:t>ед.)</w:t>
      </w:r>
    </w:p>
    <w:p w:rsidR="004F3FDF" w:rsidRPr="00E61341" w:rsidRDefault="004F3FDF" w:rsidP="00441E8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0"/>
        <w:gridCol w:w="990"/>
        <w:gridCol w:w="1125"/>
        <w:gridCol w:w="1350"/>
        <w:gridCol w:w="1155"/>
        <w:gridCol w:w="1125"/>
        <w:gridCol w:w="855"/>
      </w:tblGrid>
      <w:tr w:rsidR="004F3FDF" w:rsidRPr="00E61341" w:rsidTr="004F3FDF">
        <w:trPr>
          <w:trHeight w:val="435"/>
        </w:trPr>
        <w:tc>
          <w:tcPr>
            <w:tcW w:w="2580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Категория  работников</w:t>
            </w:r>
          </w:p>
        </w:tc>
        <w:tc>
          <w:tcPr>
            <w:tcW w:w="990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0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5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5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5A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F3FDF" w:rsidRPr="00E61341" w:rsidTr="004F3FDF">
        <w:trPr>
          <w:trHeight w:val="525"/>
        </w:trPr>
        <w:tc>
          <w:tcPr>
            <w:tcW w:w="2580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Основные  работники:</w:t>
            </w:r>
          </w:p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</w:tc>
        <w:tc>
          <w:tcPr>
            <w:tcW w:w="990" w:type="dxa"/>
          </w:tcPr>
          <w:p w:rsidR="004F3FDF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A13" w:rsidRPr="00E61341" w:rsidRDefault="00505A13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5" w:type="dxa"/>
          </w:tcPr>
          <w:p w:rsidR="004F3FDF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A13" w:rsidRPr="00E61341" w:rsidRDefault="00505A13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0" w:type="dxa"/>
          </w:tcPr>
          <w:p w:rsidR="004F3FDF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A13" w:rsidRPr="00E61341" w:rsidRDefault="00505A13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5" w:type="dxa"/>
          </w:tcPr>
          <w:p w:rsidR="004F3FDF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A13" w:rsidRPr="00E61341" w:rsidRDefault="00505A13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5" w:type="dxa"/>
          </w:tcPr>
          <w:p w:rsidR="004F3FDF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A13" w:rsidRPr="00E61341" w:rsidRDefault="00505A13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</w:tcPr>
          <w:p w:rsidR="004F3FDF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A13" w:rsidRDefault="00505A13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505A13" w:rsidRPr="00E61341" w:rsidRDefault="00505A13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3FDF" w:rsidRPr="00E61341" w:rsidRDefault="004F3FDF" w:rsidP="00441E82">
      <w:pPr>
        <w:rPr>
          <w:rFonts w:ascii="Times New Roman" w:hAnsi="Times New Roman" w:cs="Times New Roman"/>
          <w:sz w:val="28"/>
          <w:szCs w:val="28"/>
        </w:rPr>
      </w:pPr>
    </w:p>
    <w:p w:rsidR="004F3FDF" w:rsidRPr="00505A13" w:rsidRDefault="004F3FDF" w:rsidP="00441E82">
      <w:pPr>
        <w:rPr>
          <w:rFonts w:ascii="Times New Roman" w:hAnsi="Times New Roman" w:cs="Times New Roman"/>
          <w:sz w:val="28"/>
          <w:szCs w:val="28"/>
        </w:rPr>
      </w:pPr>
      <w:r w:rsidRPr="00505A13">
        <w:rPr>
          <w:rFonts w:ascii="Times New Roman" w:hAnsi="Times New Roman" w:cs="Times New Roman"/>
          <w:sz w:val="28"/>
          <w:szCs w:val="28"/>
        </w:rPr>
        <w:t>5. Основные  мероприятия</w:t>
      </w:r>
      <w:proofErr w:type="gramStart"/>
      <w:r w:rsidRPr="00505A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5A13">
        <w:rPr>
          <w:rFonts w:ascii="Times New Roman" w:hAnsi="Times New Roman" w:cs="Times New Roman"/>
          <w:sz w:val="28"/>
          <w:szCs w:val="28"/>
        </w:rPr>
        <w:t xml:space="preserve"> направленные  на повышение  эффективности и качества предоставляемых  услуг в  сфере  дополнительного  образования детей, связанные с переходом на  эффективный  контракт</w:t>
      </w:r>
    </w:p>
    <w:p w:rsidR="00707497" w:rsidRPr="00E61341" w:rsidRDefault="00707497" w:rsidP="00441E82">
      <w:pPr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>5.1. Совершенствование   оплаты  труда</w:t>
      </w:r>
    </w:p>
    <w:p w:rsidR="00707497" w:rsidRPr="00E61341" w:rsidRDefault="00707497" w:rsidP="00441E8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60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2302"/>
        <w:gridCol w:w="2337"/>
        <w:gridCol w:w="2211"/>
        <w:gridCol w:w="1964"/>
      </w:tblGrid>
      <w:tr w:rsidR="004F3FDF" w:rsidRPr="00E61341" w:rsidTr="004F3FDF">
        <w:trPr>
          <w:trHeight w:val="450"/>
        </w:trPr>
        <w:tc>
          <w:tcPr>
            <w:tcW w:w="585" w:type="dxa"/>
          </w:tcPr>
          <w:p w:rsidR="004F3FDF" w:rsidRPr="00E61341" w:rsidRDefault="00F2118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118F" w:rsidRPr="00E61341" w:rsidRDefault="00F2118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70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8F" w:rsidRPr="00E61341" w:rsidRDefault="00F2118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15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8F" w:rsidRPr="00E61341" w:rsidRDefault="00F2118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       Результат</w:t>
            </w:r>
          </w:p>
        </w:tc>
        <w:tc>
          <w:tcPr>
            <w:tcW w:w="2235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8F" w:rsidRPr="00E61341" w:rsidRDefault="00F2118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F2118F" w:rsidRPr="00E61341" w:rsidRDefault="00F2118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055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8F" w:rsidRPr="00E61341" w:rsidRDefault="00F2118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4F3FDF" w:rsidRPr="00E61341" w:rsidTr="004F3FDF">
        <w:trPr>
          <w:trHeight w:val="495"/>
        </w:trPr>
        <w:tc>
          <w:tcPr>
            <w:tcW w:w="585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8F" w:rsidRPr="00E61341" w:rsidRDefault="00F2118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2370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8F" w:rsidRPr="009A147B" w:rsidRDefault="00F2118F" w:rsidP="00441E82">
            <w:pPr>
              <w:rPr>
                <w:rFonts w:ascii="Times New Roman" w:hAnsi="Times New Roman" w:cs="Times New Roman"/>
              </w:rPr>
            </w:pPr>
            <w:r w:rsidRPr="009A147B">
              <w:rPr>
                <w:rFonts w:ascii="Times New Roman" w:hAnsi="Times New Roman" w:cs="Times New Roman"/>
              </w:rPr>
              <w:t>Разработк</w:t>
            </w:r>
            <w:proofErr w:type="gramStart"/>
            <w:r w:rsidRPr="009A147B">
              <w:rPr>
                <w:rFonts w:ascii="Times New Roman" w:hAnsi="Times New Roman" w:cs="Times New Roman"/>
              </w:rPr>
              <w:t>а(</w:t>
            </w:r>
            <w:proofErr w:type="gramEnd"/>
            <w:r w:rsidRPr="009A147B">
              <w:rPr>
                <w:rFonts w:ascii="Times New Roman" w:hAnsi="Times New Roman" w:cs="Times New Roman"/>
              </w:rPr>
              <w:t xml:space="preserve"> изменения) и утверждение показателей эффективности деятельности по  к</w:t>
            </w:r>
            <w:r w:rsidR="00E61341" w:rsidRPr="009A147B">
              <w:rPr>
                <w:rFonts w:ascii="Times New Roman" w:hAnsi="Times New Roman" w:cs="Times New Roman"/>
              </w:rPr>
              <w:t>а</w:t>
            </w:r>
            <w:r w:rsidRPr="009A147B">
              <w:rPr>
                <w:rFonts w:ascii="Times New Roman" w:hAnsi="Times New Roman" w:cs="Times New Roman"/>
              </w:rPr>
              <w:t>тегориям работников</w:t>
            </w:r>
          </w:p>
        </w:tc>
        <w:tc>
          <w:tcPr>
            <w:tcW w:w="2415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497" w:rsidRPr="00E61341" w:rsidRDefault="00707497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Приказ по  учреждению</w:t>
            </w:r>
          </w:p>
        </w:tc>
        <w:tc>
          <w:tcPr>
            <w:tcW w:w="2235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497" w:rsidRPr="00E61341" w:rsidRDefault="00707497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Нагайцева</w:t>
            </w:r>
            <w:proofErr w:type="spellEnd"/>
          </w:p>
        </w:tc>
        <w:tc>
          <w:tcPr>
            <w:tcW w:w="2055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497" w:rsidRPr="00E61341" w:rsidRDefault="00ED2693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707497"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F3FDF" w:rsidRPr="00E61341" w:rsidTr="004F3FDF">
        <w:trPr>
          <w:trHeight w:val="375"/>
        </w:trPr>
        <w:tc>
          <w:tcPr>
            <w:tcW w:w="585" w:type="dxa"/>
          </w:tcPr>
          <w:p w:rsidR="004F3FDF" w:rsidRPr="00E61341" w:rsidRDefault="00707497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5.1.2.</w:t>
            </w:r>
          </w:p>
        </w:tc>
        <w:tc>
          <w:tcPr>
            <w:tcW w:w="2370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497" w:rsidRPr="009A147B" w:rsidRDefault="00707497" w:rsidP="00441E82">
            <w:pPr>
              <w:rPr>
                <w:rFonts w:ascii="Times New Roman" w:hAnsi="Times New Roman" w:cs="Times New Roman"/>
              </w:rPr>
            </w:pPr>
            <w:r w:rsidRPr="009A147B">
              <w:rPr>
                <w:rFonts w:ascii="Times New Roman" w:hAnsi="Times New Roman" w:cs="Times New Roman"/>
              </w:rPr>
              <w:t xml:space="preserve">Проведение  мероприятий </w:t>
            </w:r>
            <w:proofErr w:type="gramStart"/>
            <w:r w:rsidRPr="009A147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A147B">
              <w:rPr>
                <w:rFonts w:ascii="Times New Roman" w:hAnsi="Times New Roman" w:cs="Times New Roman"/>
              </w:rPr>
              <w:t xml:space="preserve">с  учетом специфики) по  привлечению на повышение зарплаты не менее  одной  трети средств, полученных счет неэффективных </w:t>
            </w:r>
            <w:r w:rsidRPr="009A147B">
              <w:rPr>
                <w:rFonts w:ascii="Times New Roman" w:hAnsi="Times New Roman" w:cs="Times New Roman"/>
              </w:rPr>
              <w:lastRenderedPageBreak/>
              <w:t>расходов и средств,  полученных от  приносящей  доход  деятельности</w:t>
            </w:r>
          </w:p>
        </w:tc>
        <w:tc>
          <w:tcPr>
            <w:tcW w:w="2415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497" w:rsidRPr="00E61341" w:rsidRDefault="00707497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Отчет руководителя</w:t>
            </w:r>
          </w:p>
        </w:tc>
        <w:tc>
          <w:tcPr>
            <w:tcW w:w="2235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497" w:rsidRPr="00E61341" w:rsidRDefault="00707497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Нагайцева</w:t>
            </w:r>
            <w:proofErr w:type="spellEnd"/>
          </w:p>
        </w:tc>
        <w:tc>
          <w:tcPr>
            <w:tcW w:w="2055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497" w:rsidRPr="00E61341" w:rsidRDefault="00707497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4F3FDF" w:rsidRPr="00E61341" w:rsidTr="004F3FDF">
        <w:trPr>
          <w:trHeight w:val="285"/>
        </w:trPr>
        <w:tc>
          <w:tcPr>
            <w:tcW w:w="585" w:type="dxa"/>
          </w:tcPr>
          <w:p w:rsidR="004F3FDF" w:rsidRPr="00E61341" w:rsidRDefault="00707497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5.1.3.</w:t>
            </w:r>
          </w:p>
        </w:tc>
        <w:tc>
          <w:tcPr>
            <w:tcW w:w="2370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497" w:rsidRPr="00E61341" w:rsidRDefault="00707497" w:rsidP="0044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41">
              <w:rPr>
                <w:rFonts w:ascii="Times New Roman" w:hAnsi="Times New Roman" w:cs="Times New Roman"/>
                <w:sz w:val="24"/>
                <w:szCs w:val="24"/>
              </w:rPr>
              <w:t>Внедрение  типовых  отраслевых норм труда,  реализация методических рекомендаций по формированию штатной  численности с  учетом необходимости качественного  оказания муниципальных  услуг</w:t>
            </w:r>
          </w:p>
        </w:tc>
        <w:tc>
          <w:tcPr>
            <w:tcW w:w="2415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497" w:rsidRPr="00E61341" w:rsidRDefault="00707497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Приказы по  учреждению</w:t>
            </w:r>
          </w:p>
        </w:tc>
        <w:tc>
          <w:tcPr>
            <w:tcW w:w="2235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497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07497" w:rsidRPr="00E61341">
              <w:rPr>
                <w:rFonts w:ascii="Times New Roman" w:hAnsi="Times New Roman" w:cs="Times New Roman"/>
                <w:sz w:val="28"/>
                <w:szCs w:val="28"/>
              </w:rPr>
              <w:t>агайцева</w:t>
            </w:r>
            <w:proofErr w:type="spellEnd"/>
          </w:p>
        </w:tc>
        <w:tc>
          <w:tcPr>
            <w:tcW w:w="2055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CE8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2015-2018 гг.</w:t>
            </w:r>
          </w:p>
        </w:tc>
      </w:tr>
      <w:tr w:rsidR="004F3FDF" w:rsidRPr="00E61341" w:rsidTr="004F3FDF">
        <w:trPr>
          <w:trHeight w:val="225"/>
        </w:trPr>
        <w:tc>
          <w:tcPr>
            <w:tcW w:w="585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CE8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5.1.4.</w:t>
            </w:r>
          </w:p>
        </w:tc>
        <w:tc>
          <w:tcPr>
            <w:tcW w:w="2370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CE8" w:rsidRPr="00E61341" w:rsidRDefault="00C54CE8" w:rsidP="0044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4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Положений по  оплате  труда работников учреждений в  связи с вводом отраслевых  систем оплаты  труда работникам муниципальных  учреждений МО « </w:t>
            </w:r>
            <w:proofErr w:type="spellStart"/>
            <w:r w:rsidRPr="00E61341">
              <w:rPr>
                <w:rFonts w:ascii="Times New Roman" w:hAnsi="Times New Roman" w:cs="Times New Roman"/>
                <w:sz w:val="24"/>
                <w:szCs w:val="24"/>
              </w:rPr>
              <w:t>Улаганский</w:t>
            </w:r>
            <w:proofErr w:type="spellEnd"/>
            <w:r w:rsidRPr="00E61341">
              <w:rPr>
                <w:rFonts w:ascii="Times New Roman" w:hAnsi="Times New Roman" w:cs="Times New Roman"/>
                <w:sz w:val="24"/>
                <w:szCs w:val="24"/>
              </w:rPr>
              <w:t xml:space="preserve">  район»</w:t>
            </w:r>
          </w:p>
        </w:tc>
        <w:tc>
          <w:tcPr>
            <w:tcW w:w="2415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CE8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Приказ по  учреждению</w:t>
            </w:r>
          </w:p>
        </w:tc>
        <w:tc>
          <w:tcPr>
            <w:tcW w:w="2235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CE8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Нагайцева</w:t>
            </w:r>
            <w:proofErr w:type="spellEnd"/>
          </w:p>
        </w:tc>
        <w:tc>
          <w:tcPr>
            <w:tcW w:w="2055" w:type="dxa"/>
          </w:tcPr>
          <w:p w:rsidR="004F3FDF" w:rsidRPr="00E61341" w:rsidRDefault="004F3FDF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CE8" w:rsidRPr="00E61341" w:rsidRDefault="009A147B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кв. 2016</w:t>
            </w:r>
            <w:r w:rsidR="00C54CE8"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4F3FDF" w:rsidRPr="00E61341" w:rsidRDefault="004F3FDF" w:rsidP="00441E82">
      <w:pPr>
        <w:rPr>
          <w:rFonts w:ascii="Times New Roman" w:hAnsi="Times New Roman" w:cs="Times New Roman"/>
          <w:sz w:val="28"/>
          <w:szCs w:val="28"/>
        </w:rPr>
      </w:pPr>
    </w:p>
    <w:p w:rsidR="00707497" w:rsidRPr="00E61341" w:rsidRDefault="00C54CE8" w:rsidP="00441E82">
      <w:pPr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 xml:space="preserve"> 5.2. Создание прозрачного  </w:t>
      </w:r>
      <w:proofErr w:type="gramStart"/>
      <w:r w:rsidRPr="00E61341">
        <w:rPr>
          <w:rFonts w:ascii="Times New Roman" w:hAnsi="Times New Roman" w:cs="Times New Roman"/>
          <w:sz w:val="28"/>
          <w:szCs w:val="28"/>
        </w:rPr>
        <w:t>механизма  оплаты  труда руководителя  учреждения</w:t>
      </w:r>
      <w:proofErr w:type="gramEnd"/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2427"/>
        <w:gridCol w:w="2332"/>
        <w:gridCol w:w="2190"/>
        <w:gridCol w:w="1689"/>
      </w:tblGrid>
      <w:tr w:rsidR="00C54CE8" w:rsidRPr="00E61341" w:rsidTr="00C54CE8">
        <w:trPr>
          <w:trHeight w:val="1650"/>
        </w:trPr>
        <w:tc>
          <w:tcPr>
            <w:tcW w:w="570" w:type="dxa"/>
          </w:tcPr>
          <w:p w:rsidR="00C54CE8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CE8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5.2.1.</w:t>
            </w:r>
          </w:p>
        </w:tc>
        <w:tc>
          <w:tcPr>
            <w:tcW w:w="2430" w:type="dxa"/>
          </w:tcPr>
          <w:p w:rsidR="00C54CE8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CE8" w:rsidRPr="00E61341" w:rsidRDefault="00C54CE8" w:rsidP="0044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1341">
              <w:rPr>
                <w:rFonts w:ascii="Times New Roman" w:hAnsi="Times New Roman" w:cs="Times New Roman"/>
                <w:sz w:val="24"/>
                <w:szCs w:val="24"/>
              </w:rPr>
              <w:t>Предоставление руководителями  учреждений  сведений о  доходах</w:t>
            </w:r>
            <w:proofErr w:type="gramStart"/>
            <w:r w:rsidRPr="00E613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61341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 и обязательствах имущественного  характера руководителя, его  супруга и его несовершеннолетних детей, а  также  граждан, включенных в кадровый  резерв</w:t>
            </w:r>
          </w:p>
        </w:tc>
        <w:tc>
          <w:tcPr>
            <w:tcW w:w="2340" w:type="dxa"/>
          </w:tcPr>
          <w:p w:rsidR="00C54CE8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CE8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Сведения о  доходах, дополнительные  соглашения к  трудовому  договору</w:t>
            </w:r>
          </w:p>
        </w:tc>
        <w:tc>
          <w:tcPr>
            <w:tcW w:w="2235" w:type="dxa"/>
          </w:tcPr>
          <w:p w:rsidR="00C54CE8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CE8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Нагайцева</w:t>
            </w:r>
            <w:proofErr w:type="spellEnd"/>
          </w:p>
        </w:tc>
        <w:tc>
          <w:tcPr>
            <w:tcW w:w="1710" w:type="dxa"/>
          </w:tcPr>
          <w:p w:rsidR="00C54CE8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CE8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</w:tbl>
    <w:p w:rsidR="00C54CE8" w:rsidRPr="00E61341" w:rsidRDefault="00C54CE8" w:rsidP="00441E82">
      <w:pPr>
        <w:rPr>
          <w:rFonts w:ascii="Times New Roman" w:hAnsi="Times New Roman" w:cs="Times New Roman"/>
          <w:sz w:val="28"/>
          <w:szCs w:val="28"/>
        </w:rPr>
      </w:pPr>
    </w:p>
    <w:p w:rsidR="00C54CE8" w:rsidRPr="00E61341" w:rsidRDefault="00C54CE8" w:rsidP="00441E82">
      <w:pPr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>5.3. Развитие кадрового потенциала работников</w:t>
      </w:r>
    </w:p>
    <w:tbl>
      <w:tblPr>
        <w:tblW w:w="9630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0"/>
        <w:gridCol w:w="2490"/>
        <w:gridCol w:w="2310"/>
        <w:gridCol w:w="2175"/>
        <w:gridCol w:w="1785"/>
      </w:tblGrid>
      <w:tr w:rsidR="00C54CE8" w:rsidRPr="00E61341" w:rsidTr="00C54CE8">
        <w:trPr>
          <w:trHeight w:val="750"/>
        </w:trPr>
        <w:tc>
          <w:tcPr>
            <w:tcW w:w="870" w:type="dxa"/>
          </w:tcPr>
          <w:p w:rsidR="00C54CE8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CE8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5.3.1.</w:t>
            </w:r>
          </w:p>
        </w:tc>
        <w:tc>
          <w:tcPr>
            <w:tcW w:w="2490" w:type="dxa"/>
          </w:tcPr>
          <w:p w:rsidR="00C54CE8" w:rsidRPr="009A147B" w:rsidRDefault="00C54CE8" w:rsidP="00441E82">
            <w:pPr>
              <w:rPr>
                <w:rFonts w:ascii="Times New Roman" w:hAnsi="Times New Roman" w:cs="Times New Roman"/>
              </w:rPr>
            </w:pPr>
          </w:p>
          <w:p w:rsidR="00746657" w:rsidRPr="009A147B" w:rsidRDefault="00C54CE8" w:rsidP="00746657">
            <w:pPr>
              <w:rPr>
                <w:rFonts w:ascii="Times New Roman" w:hAnsi="Times New Roman" w:cs="Times New Roman"/>
              </w:rPr>
            </w:pPr>
            <w:r w:rsidRPr="009A147B">
              <w:rPr>
                <w:rFonts w:ascii="Times New Roman" w:hAnsi="Times New Roman" w:cs="Times New Roman"/>
              </w:rPr>
              <w:t>Осуществление</w:t>
            </w:r>
          </w:p>
          <w:p w:rsidR="00C54CE8" w:rsidRPr="009A147B" w:rsidRDefault="00746657" w:rsidP="00746657">
            <w:pPr>
              <w:rPr>
                <w:rFonts w:ascii="Times New Roman" w:hAnsi="Times New Roman" w:cs="Times New Roman"/>
              </w:rPr>
            </w:pPr>
            <w:r w:rsidRPr="009A147B">
              <w:rPr>
                <w:rFonts w:ascii="Times New Roman" w:hAnsi="Times New Roman" w:cs="Times New Roman"/>
              </w:rPr>
              <w:t>м</w:t>
            </w:r>
            <w:r w:rsidR="00C54CE8" w:rsidRPr="009A147B">
              <w:rPr>
                <w:rFonts w:ascii="Times New Roman" w:hAnsi="Times New Roman" w:cs="Times New Roman"/>
              </w:rPr>
              <w:t>ероприятий по аттестации работников</w:t>
            </w:r>
          </w:p>
        </w:tc>
        <w:tc>
          <w:tcPr>
            <w:tcW w:w="2310" w:type="dxa"/>
          </w:tcPr>
          <w:p w:rsidR="00C54CE8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CE8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Приказ по  учреждению, отчет руководителя</w:t>
            </w:r>
          </w:p>
        </w:tc>
        <w:tc>
          <w:tcPr>
            <w:tcW w:w="2175" w:type="dxa"/>
          </w:tcPr>
          <w:p w:rsidR="00C54CE8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66B" w:rsidRPr="00E61341" w:rsidRDefault="00FB466B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Нагайцева</w:t>
            </w:r>
            <w:proofErr w:type="spellEnd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785" w:type="dxa"/>
          </w:tcPr>
          <w:p w:rsidR="00C54CE8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66B" w:rsidRPr="00E61341" w:rsidRDefault="009A147B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  <w:r w:rsidR="00FB466B"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C54CE8" w:rsidRPr="00E61341" w:rsidTr="00C54CE8">
        <w:trPr>
          <w:trHeight w:val="465"/>
        </w:trPr>
        <w:tc>
          <w:tcPr>
            <w:tcW w:w="870" w:type="dxa"/>
          </w:tcPr>
          <w:p w:rsidR="00C54CE8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66B" w:rsidRPr="00E61341" w:rsidRDefault="00FB466B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5.3.2.</w:t>
            </w:r>
          </w:p>
        </w:tc>
        <w:tc>
          <w:tcPr>
            <w:tcW w:w="2490" w:type="dxa"/>
          </w:tcPr>
          <w:p w:rsidR="00C54CE8" w:rsidRPr="009A147B" w:rsidRDefault="00C54CE8" w:rsidP="00441E82">
            <w:pPr>
              <w:rPr>
                <w:rFonts w:ascii="Times New Roman" w:hAnsi="Times New Roman" w:cs="Times New Roman"/>
              </w:rPr>
            </w:pPr>
          </w:p>
          <w:p w:rsidR="00FB466B" w:rsidRPr="009A147B" w:rsidRDefault="00FB466B" w:rsidP="00441E82">
            <w:pPr>
              <w:rPr>
                <w:rFonts w:ascii="Times New Roman" w:hAnsi="Times New Roman" w:cs="Times New Roman"/>
              </w:rPr>
            </w:pPr>
            <w:r w:rsidRPr="009A147B">
              <w:rPr>
                <w:rFonts w:ascii="Times New Roman" w:hAnsi="Times New Roman" w:cs="Times New Roman"/>
              </w:rPr>
              <w:t>Осуществление  мероприятий по повышению квалификации и переподготовке работников</w:t>
            </w:r>
          </w:p>
        </w:tc>
        <w:tc>
          <w:tcPr>
            <w:tcW w:w="2310" w:type="dxa"/>
          </w:tcPr>
          <w:p w:rsidR="00C54CE8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66B" w:rsidRPr="00E61341" w:rsidRDefault="00FB466B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План учреждения</w:t>
            </w:r>
            <w:proofErr w:type="gramStart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отчет руководителя</w:t>
            </w:r>
          </w:p>
        </w:tc>
        <w:tc>
          <w:tcPr>
            <w:tcW w:w="2175" w:type="dxa"/>
          </w:tcPr>
          <w:p w:rsidR="00C54CE8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66B" w:rsidRPr="00E61341" w:rsidRDefault="00FB466B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Нагайцева</w:t>
            </w:r>
            <w:proofErr w:type="spellEnd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785" w:type="dxa"/>
          </w:tcPr>
          <w:p w:rsidR="00C54CE8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66B" w:rsidRPr="00E61341" w:rsidRDefault="00FB466B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C54CE8" w:rsidRPr="00E61341" w:rsidTr="00C54CE8">
        <w:trPr>
          <w:trHeight w:val="435"/>
        </w:trPr>
        <w:tc>
          <w:tcPr>
            <w:tcW w:w="870" w:type="dxa"/>
          </w:tcPr>
          <w:p w:rsidR="00C54CE8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66B" w:rsidRPr="00E61341" w:rsidRDefault="00FB466B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5.3.3.</w:t>
            </w:r>
          </w:p>
        </w:tc>
        <w:tc>
          <w:tcPr>
            <w:tcW w:w="2490" w:type="dxa"/>
          </w:tcPr>
          <w:p w:rsidR="00FB466B" w:rsidRPr="009A147B" w:rsidRDefault="00FB466B" w:rsidP="00441E82">
            <w:pPr>
              <w:rPr>
                <w:rFonts w:ascii="Times New Roman" w:hAnsi="Times New Roman" w:cs="Times New Roman"/>
              </w:rPr>
            </w:pPr>
            <w:r w:rsidRPr="009A147B">
              <w:rPr>
                <w:rFonts w:ascii="Times New Roman" w:hAnsi="Times New Roman" w:cs="Times New Roman"/>
              </w:rPr>
              <w:t>Проведение  мероприятий по  введению  эффективных контрактов с работниками</w:t>
            </w:r>
          </w:p>
        </w:tc>
        <w:tc>
          <w:tcPr>
            <w:tcW w:w="2310" w:type="dxa"/>
          </w:tcPr>
          <w:p w:rsidR="00C54CE8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66B" w:rsidRPr="00E61341" w:rsidRDefault="00FB466B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Дополнительные соглашения к  трудовым договорам, отчет  руководителя</w:t>
            </w:r>
          </w:p>
        </w:tc>
        <w:tc>
          <w:tcPr>
            <w:tcW w:w="2175" w:type="dxa"/>
          </w:tcPr>
          <w:p w:rsidR="00C54CE8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66B" w:rsidRPr="00E61341" w:rsidRDefault="00FB466B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Нагайцева</w:t>
            </w:r>
            <w:proofErr w:type="spellEnd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785" w:type="dxa"/>
          </w:tcPr>
          <w:p w:rsidR="00C54CE8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66B" w:rsidRPr="00E61341" w:rsidRDefault="009A147B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1 сентября</w:t>
            </w:r>
            <w:r w:rsidR="00FB466B"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54CE8" w:rsidRPr="00E61341" w:rsidTr="00C54CE8">
        <w:trPr>
          <w:trHeight w:val="705"/>
        </w:trPr>
        <w:tc>
          <w:tcPr>
            <w:tcW w:w="870" w:type="dxa"/>
          </w:tcPr>
          <w:p w:rsidR="00C54CE8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66B" w:rsidRPr="00E61341" w:rsidRDefault="00FB466B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5.3.4.</w:t>
            </w:r>
          </w:p>
        </w:tc>
        <w:tc>
          <w:tcPr>
            <w:tcW w:w="2490" w:type="dxa"/>
          </w:tcPr>
          <w:p w:rsidR="00C54CE8" w:rsidRPr="00E61341" w:rsidRDefault="00C54CE8" w:rsidP="0044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66B" w:rsidRPr="00E61341" w:rsidRDefault="00FB466B" w:rsidP="0044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дифференциации оплаты  труда основного и прочего  персонала, оптимизация  расходов на  административно- управленческий  персонал учреждения с учетом предельной  доли расходов на  оплату их  труда не  более </w:t>
            </w:r>
          </w:p>
          <w:p w:rsidR="00FB466B" w:rsidRPr="00E61341" w:rsidRDefault="00FB466B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4"/>
                <w:szCs w:val="24"/>
              </w:rPr>
              <w:t>30% -------</w:t>
            </w:r>
          </w:p>
        </w:tc>
        <w:tc>
          <w:tcPr>
            <w:tcW w:w="2310" w:type="dxa"/>
          </w:tcPr>
          <w:p w:rsidR="00C54CE8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66B" w:rsidRPr="00E61341" w:rsidRDefault="00FB466B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Приказ по учреждению</w:t>
            </w:r>
          </w:p>
        </w:tc>
        <w:tc>
          <w:tcPr>
            <w:tcW w:w="2175" w:type="dxa"/>
          </w:tcPr>
          <w:p w:rsidR="00C54CE8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66B" w:rsidRPr="00E61341" w:rsidRDefault="00FB466B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Нагайцева</w:t>
            </w:r>
            <w:proofErr w:type="spellEnd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785" w:type="dxa"/>
          </w:tcPr>
          <w:p w:rsidR="00C54CE8" w:rsidRPr="00E61341" w:rsidRDefault="00C54CE8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66B" w:rsidRPr="00E61341" w:rsidRDefault="009A147B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  <w:r w:rsidR="00FB466B"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</w:tbl>
    <w:p w:rsidR="00C54CE8" w:rsidRPr="00E61341" w:rsidRDefault="00C54CE8" w:rsidP="00441E82">
      <w:pPr>
        <w:rPr>
          <w:rFonts w:ascii="Times New Roman" w:hAnsi="Times New Roman" w:cs="Times New Roman"/>
          <w:sz w:val="28"/>
          <w:szCs w:val="28"/>
        </w:rPr>
      </w:pPr>
    </w:p>
    <w:p w:rsidR="00FB466B" w:rsidRPr="00E61341" w:rsidRDefault="00FB466B" w:rsidP="00441E82">
      <w:pPr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>5.4. Мониторинг  достижения целевых показателей средней  заработной  платы отдельных  категорий работников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2441"/>
        <w:gridCol w:w="2380"/>
        <w:gridCol w:w="1931"/>
        <w:gridCol w:w="1841"/>
      </w:tblGrid>
      <w:tr w:rsidR="00680179" w:rsidRPr="00E61341" w:rsidTr="00680179">
        <w:trPr>
          <w:trHeight w:val="795"/>
        </w:trPr>
        <w:tc>
          <w:tcPr>
            <w:tcW w:w="825" w:type="dxa"/>
          </w:tcPr>
          <w:p w:rsidR="00680179" w:rsidRPr="00E61341" w:rsidRDefault="0068017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179" w:rsidRPr="00E61341" w:rsidRDefault="0068017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5.4.1.</w:t>
            </w:r>
          </w:p>
        </w:tc>
        <w:tc>
          <w:tcPr>
            <w:tcW w:w="2445" w:type="dxa"/>
          </w:tcPr>
          <w:p w:rsidR="00680179" w:rsidRPr="00E61341" w:rsidRDefault="00680179" w:rsidP="0044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179" w:rsidRPr="00E61341" w:rsidRDefault="00680179" w:rsidP="0044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41">
              <w:rPr>
                <w:rFonts w:ascii="Times New Roman" w:hAnsi="Times New Roman" w:cs="Times New Roman"/>
                <w:sz w:val="24"/>
                <w:szCs w:val="24"/>
              </w:rPr>
              <w:t>Организация  проведения разъяснительной  работы в коллективе, проведение  семинаров для работников, рабочие совещания</w:t>
            </w:r>
          </w:p>
        </w:tc>
        <w:tc>
          <w:tcPr>
            <w:tcW w:w="2385" w:type="dxa"/>
          </w:tcPr>
          <w:p w:rsidR="00680179" w:rsidRPr="00E61341" w:rsidRDefault="0068017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179" w:rsidRPr="00E61341" w:rsidRDefault="0068017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По  плану  учреждения</w:t>
            </w:r>
          </w:p>
        </w:tc>
        <w:tc>
          <w:tcPr>
            <w:tcW w:w="1935" w:type="dxa"/>
          </w:tcPr>
          <w:p w:rsidR="00680179" w:rsidRPr="00E61341" w:rsidRDefault="0068017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179" w:rsidRPr="00E61341" w:rsidRDefault="0068017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Нагайцева</w:t>
            </w:r>
            <w:proofErr w:type="spellEnd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845" w:type="dxa"/>
          </w:tcPr>
          <w:p w:rsidR="00680179" w:rsidRPr="00E61341" w:rsidRDefault="0068017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179" w:rsidRPr="00E61341" w:rsidRDefault="009A147B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680179"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80179" w:rsidRPr="00E61341" w:rsidTr="00680179">
        <w:trPr>
          <w:trHeight w:val="945"/>
        </w:trPr>
        <w:tc>
          <w:tcPr>
            <w:tcW w:w="825" w:type="dxa"/>
          </w:tcPr>
          <w:p w:rsidR="00680179" w:rsidRPr="00E61341" w:rsidRDefault="0068017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179" w:rsidRPr="00E61341" w:rsidRDefault="0068017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5.4.2.</w:t>
            </w:r>
          </w:p>
        </w:tc>
        <w:tc>
          <w:tcPr>
            <w:tcW w:w="2445" w:type="dxa"/>
          </w:tcPr>
          <w:p w:rsidR="00680179" w:rsidRPr="00E61341" w:rsidRDefault="00680179" w:rsidP="0044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179" w:rsidRPr="00E61341" w:rsidRDefault="00680179" w:rsidP="0044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41">
              <w:rPr>
                <w:rFonts w:ascii="Times New Roman" w:hAnsi="Times New Roman" w:cs="Times New Roman"/>
                <w:sz w:val="24"/>
                <w:szCs w:val="24"/>
              </w:rPr>
              <w:t>Анализ  результатов повышения оплаты  труда</w:t>
            </w:r>
          </w:p>
        </w:tc>
        <w:tc>
          <w:tcPr>
            <w:tcW w:w="2385" w:type="dxa"/>
          </w:tcPr>
          <w:p w:rsidR="00680179" w:rsidRPr="00E61341" w:rsidRDefault="0068017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179" w:rsidRPr="00E61341" w:rsidRDefault="0068017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Информация  текстовая в СМИ, на сайтах, отчеты, стат</w:t>
            </w:r>
            <w:proofErr w:type="gramStart"/>
            <w:r w:rsidR="009A1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тчеты</w:t>
            </w:r>
          </w:p>
        </w:tc>
        <w:tc>
          <w:tcPr>
            <w:tcW w:w="1935" w:type="dxa"/>
          </w:tcPr>
          <w:p w:rsidR="00680179" w:rsidRPr="00E61341" w:rsidRDefault="0068017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179" w:rsidRPr="00E61341" w:rsidRDefault="0068017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Нагайцева</w:t>
            </w:r>
            <w:proofErr w:type="spellEnd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845" w:type="dxa"/>
          </w:tcPr>
          <w:p w:rsidR="00680179" w:rsidRPr="00E61341" w:rsidRDefault="0068017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179" w:rsidRPr="00E61341" w:rsidRDefault="009A147B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  <w:r w:rsidR="00680179" w:rsidRPr="00E61341">
              <w:rPr>
                <w:rFonts w:ascii="Times New Roman" w:hAnsi="Times New Roman" w:cs="Times New Roman"/>
                <w:sz w:val="28"/>
                <w:szCs w:val="28"/>
              </w:rPr>
              <w:t>- ежегодно</w:t>
            </w:r>
          </w:p>
          <w:p w:rsidR="00680179" w:rsidRPr="00E61341" w:rsidRDefault="0068017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179" w:rsidRPr="00E61341" w:rsidRDefault="0068017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179" w:rsidRPr="00E61341" w:rsidRDefault="00680179" w:rsidP="00441E82">
      <w:pPr>
        <w:rPr>
          <w:rFonts w:ascii="Times New Roman" w:hAnsi="Times New Roman" w:cs="Times New Roman"/>
          <w:sz w:val="28"/>
          <w:szCs w:val="28"/>
        </w:rPr>
      </w:pPr>
    </w:p>
    <w:p w:rsidR="00680179" w:rsidRPr="00E61341" w:rsidRDefault="00680179" w:rsidP="00441E82">
      <w:pPr>
        <w:rPr>
          <w:rFonts w:ascii="Times New Roman" w:hAnsi="Times New Roman" w:cs="Times New Roman"/>
          <w:sz w:val="28"/>
          <w:szCs w:val="28"/>
        </w:rPr>
      </w:pPr>
      <w:r w:rsidRPr="00E61341">
        <w:rPr>
          <w:rFonts w:ascii="Times New Roman" w:hAnsi="Times New Roman" w:cs="Times New Roman"/>
          <w:sz w:val="28"/>
          <w:szCs w:val="28"/>
        </w:rPr>
        <w:t>5.5. Сопровождение « дорожной карты»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2871"/>
        <w:gridCol w:w="2200"/>
        <w:gridCol w:w="1744"/>
        <w:gridCol w:w="15"/>
        <w:gridCol w:w="1718"/>
      </w:tblGrid>
      <w:tr w:rsidR="00680179" w:rsidRPr="00E61341" w:rsidTr="008E34B9">
        <w:trPr>
          <w:trHeight w:val="1320"/>
        </w:trPr>
        <w:tc>
          <w:tcPr>
            <w:tcW w:w="718" w:type="dxa"/>
            <w:vMerge w:val="restart"/>
          </w:tcPr>
          <w:p w:rsidR="00680179" w:rsidRPr="00E61341" w:rsidRDefault="0068017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179" w:rsidRPr="00E61341" w:rsidRDefault="0068017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5.5.1.</w:t>
            </w:r>
          </w:p>
        </w:tc>
        <w:tc>
          <w:tcPr>
            <w:tcW w:w="2895" w:type="dxa"/>
            <w:vMerge w:val="restart"/>
          </w:tcPr>
          <w:p w:rsidR="00680179" w:rsidRPr="00E61341" w:rsidRDefault="00680179" w:rsidP="0044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179" w:rsidRPr="00E61341" w:rsidRDefault="00680179" w:rsidP="0044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41">
              <w:rPr>
                <w:rFonts w:ascii="Times New Roman" w:hAnsi="Times New Roman" w:cs="Times New Roman"/>
                <w:sz w:val="24"/>
                <w:szCs w:val="24"/>
              </w:rPr>
              <w:t>Разработка и  утверждение муниципальными культуры и школ по видам искусств планов мероприятий по  повышению эффективности деятельности учреждений в части оказания муниципальных  услуг ( выполнение работ</w:t>
            </w:r>
            <w:proofErr w:type="gramStart"/>
            <w:r w:rsidRPr="00E61341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E61341">
              <w:rPr>
                <w:rFonts w:ascii="Times New Roman" w:hAnsi="Times New Roman" w:cs="Times New Roman"/>
                <w:sz w:val="24"/>
                <w:szCs w:val="24"/>
              </w:rPr>
              <w:t>а основе целевых показателей деятельности учреждения, совершенствования оплаты труда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680179" w:rsidRPr="00E61341" w:rsidRDefault="0068017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179" w:rsidRPr="00E61341" w:rsidRDefault="0068017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Локальные акты учреждения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</w:tcPr>
          <w:p w:rsidR="00680179" w:rsidRPr="00E61341" w:rsidRDefault="0068017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B9" w:rsidRPr="00E61341" w:rsidRDefault="008E34B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Нагайцева</w:t>
            </w:r>
            <w:proofErr w:type="spellEnd"/>
            <w:r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680179" w:rsidRPr="00E61341" w:rsidRDefault="0068017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B9" w:rsidRPr="00E61341" w:rsidRDefault="008E34B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8E34B9" w:rsidRPr="00E61341" w:rsidTr="008E34B9">
        <w:trPr>
          <w:trHeight w:val="192"/>
        </w:trPr>
        <w:tc>
          <w:tcPr>
            <w:tcW w:w="718" w:type="dxa"/>
            <w:vMerge/>
          </w:tcPr>
          <w:p w:rsidR="008E34B9" w:rsidRPr="00E61341" w:rsidRDefault="008E34B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</w:tcPr>
          <w:p w:rsidR="008E34B9" w:rsidRPr="00E61341" w:rsidRDefault="008E34B9" w:rsidP="0044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:rsidR="008E34B9" w:rsidRPr="00E61341" w:rsidRDefault="009A147B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школы, программа  развития школы, положение об оплате  труда</w:t>
            </w:r>
          </w:p>
        </w:tc>
        <w:tc>
          <w:tcPr>
            <w:tcW w:w="1770" w:type="dxa"/>
            <w:gridSpan w:val="2"/>
            <w:tcBorders>
              <w:bottom w:val="nil"/>
            </w:tcBorders>
          </w:tcPr>
          <w:p w:rsidR="008E34B9" w:rsidRPr="00E61341" w:rsidRDefault="008E34B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8E34B9" w:rsidRPr="00E61341" w:rsidRDefault="009A147B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8E34B9"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80179" w:rsidRPr="00E61341" w:rsidTr="008E34B9">
        <w:trPr>
          <w:trHeight w:val="420"/>
        </w:trPr>
        <w:tc>
          <w:tcPr>
            <w:tcW w:w="718" w:type="dxa"/>
            <w:vMerge/>
          </w:tcPr>
          <w:p w:rsidR="00680179" w:rsidRPr="00E61341" w:rsidRDefault="0068017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</w:tcPr>
          <w:p w:rsidR="00680179" w:rsidRPr="00E61341" w:rsidRDefault="00680179" w:rsidP="0044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680179" w:rsidRPr="00E61341" w:rsidRDefault="00680179" w:rsidP="00680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nil"/>
            </w:tcBorders>
          </w:tcPr>
          <w:p w:rsidR="00680179" w:rsidRPr="00E61341" w:rsidRDefault="00680179" w:rsidP="00680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:rsidR="00680179" w:rsidRPr="00E61341" w:rsidRDefault="00680179" w:rsidP="00680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4B9" w:rsidRPr="00E61341" w:rsidTr="008E34B9">
        <w:trPr>
          <w:trHeight w:val="855"/>
        </w:trPr>
        <w:tc>
          <w:tcPr>
            <w:tcW w:w="718" w:type="dxa"/>
          </w:tcPr>
          <w:p w:rsidR="008E34B9" w:rsidRPr="00E61341" w:rsidRDefault="008E34B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B9" w:rsidRPr="00E61341" w:rsidRDefault="008E34B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41">
              <w:rPr>
                <w:rFonts w:ascii="Times New Roman" w:hAnsi="Times New Roman" w:cs="Times New Roman"/>
                <w:sz w:val="28"/>
                <w:szCs w:val="28"/>
              </w:rPr>
              <w:t>5.5.2.</w:t>
            </w:r>
          </w:p>
        </w:tc>
        <w:tc>
          <w:tcPr>
            <w:tcW w:w="2895" w:type="dxa"/>
          </w:tcPr>
          <w:p w:rsidR="008E34B9" w:rsidRPr="00E61341" w:rsidRDefault="008E34B9" w:rsidP="00441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4B9" w:rsidRPr="00E61341" w:rsidRDefault="008E34B9" w:rsidP="0044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41">
              <w:rPr>
                <w:rFonts w:ascii="Times New Roman" w:hAnsi="Times New Roman" w:cs="Times New Roman"/>
                <w:sz w:val="24"/>
                <w:szCs w:val="24"/>
              </w:rPr>
              <w:t>Утверждение « дорожной  карты»</w:t>
            </w:r>
          </w:p>
        </w:tc>
        <w:tc>
          <w:tcPr>
            <w:tcW w:w="2220" w:type="dxa"/>
          </w:tcPr>
          <w:p w:rsidR="008E34B9" w:rsidRPr="00E61341" w:rsidRDefault="008E34B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4B9" w:rsidRPr="00E61341" w:rsidRDefault="009A147B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 отделу культуры МО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Улаганский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район»</w:t>
            </w:r>
            <w:r w:rsidR="008E34B9" w:rsidRPr="00E613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55" w:type="dxa"/>
          </w:tcPr>
          <w:p w:rsidR="008E34B9" w:rsidRPr="00E61341" w:rsidRDefault="008E34B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gridSpan w:val="2"/>
          </w:tcPr>
          <w:p w:rsidR="008E34B9" w:rsidRPr="00E61341" w:rsidRDefault="008E34B9" w:rsidP="0044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179" w:rsidRPr="00E61341" w:rsidRDefault="00680179" w:rsidP="00441E82">
      <w:pPr>
        <w:rPr>
          <w:rFonts w:ascii="Times New Roman" w:hAnsi="Times New Roman" w:cs="Times New Roman"/>
          <w:sz w:val="28"/>
          <w:szCs w:val="28"/>
        </w:rPr>
      </w:pPr>
    </w:p>
    <w:p w:rsidR="00680179" w:rsidRPr="00E61341" w:rsidRDefault="00680179" w:rsidP="00441E82">
      <w:pPr>
        <w:rPr>
          <w:rFonts w:ascii="Times New Roman" w:hAnsi="Times New Roman" w:cs="Times New Roman"/>
          <w:sz w:val="28"/>
          <w:szCs w:val="28"/>
        </w:rPr>
      </w:pPr>
    </w:p>
    <w:sectPr w:rsidR="00680179" w:rsidRPr="00E61341" w:rsidSect="008C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F9E"/>
    <w:rsid w:val="00096E1B"/>
    <w:rsid w:val="000C621B"/>
    <w:rsid w:val="001E71E2"/>
    <w:rsid w:val="001F349D"/>
    <w:rsid w:val="001F7692"/>
    <w:rsid w:val="00261DE2"/>
    <w:rsid w:val="00320061"/>
    <w:rsid w:val="00355F9E"/>
    <w:rsid w:val="00441E82"/>
    <w:rsid w:val="00453497"/>
    <w:rsid w:val="00477306"/>
    <w:rsid w:val="004A02AF"/>
    <w:rsid w:val="004C667A"/>
    <w:rsid w:val="004D41F5"/>
    <w:rsid w:val="004F3FDF"/>
    <w:rsid w:val="00505A13"/>
    <w:rsid w:val="00506DBB"/>
    <w:rsid w:val="005A7421"/>
    <w:rsid w:val="005E6A24"/>
    <w:rsid w:val="00605AB1"/>
    <w:rsid w:val="006147AD"/>
    <w:rsid w:val="00642291"/>
    <w:rsid w:val="00680179"/>
    <w:rsid w:val="006813CC"/>
    <w:rsid w:val="00707497"/>
    <w:rsid w:val="00746657"/>
    <w:rsid w:val="00785A01"/>
    <w:rsid w:val="00803CFC"/>
    <w:rsid w:val="008C736F"/>
    <w:rsid w:val="008E34B9"/>
    <w:rsid w:val="00901C8B"/>
    <w:rsid w:val="00905ADA"/>
    <w:rsid w:val="00961925"/>
    <w:rsid w:val="00990B06"/>
    <w:rsid w:val="009A147B"/>
    <w:rsid w:val="009A1790"/>
    <w:rsid w:val="009B149E"/>
    <w:rsid w:val="00A37568"/>
    <w:rsid w:val="00A774A9"/>
    <w:rsid w:val="00AA46F5"/>
    <w:rsid w:val="00AD31C3"/>
    <w:rsid w:val="00AE2295"/>
    <w:rsid w:val="00B41A4D"/>
    <w:rsid w:val="00BA2BBA"/>
    <w:rsid w:val="00BB5C2F"/>
    <w:rsid w:val="00BE4EDD"/>
    <w:rsid w:val="00C20DF0"/>
    <w:rsid w:val="00C405F4"/>
    <w:rsid w:val="00C54CE8"/>
    <w:rsid w:val="00C66915"/>
    <w:rsid w:val="00CC7F1B"/>
    <w:rsid w:val="00DA0856"/>
    <w:rsid w:val="00E61341"/>
    <w:rsid w:val="00EA7597"/>
    <w:rsid w:val="00EB6354"/>
    <w:rsid w:val="00ED2693"/>
    <w:rsid w:val="00F2118F"/>
    <w:rsid w:val="00FB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F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0F83B-31BC-47A4-955B-CF664805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33</cp:revision>
  <cp:lastPrinted>2016-03-10T06:13:00Z</cp:lastPrinted>
  <dcterms:created xsi:type="dcterms:W3CDTF">2014-01-29T06:23:00Z</dcterms:created>
  <dcterms:modified xsi:type="dcterms:W3CDTF">2018-02-10T06:46:00Z</dcterms:modified>
</cp:coreProperties>
</file>